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86" w:rsidRPr="008748B3" w:rsidRDefault="008748B3" w:rsidP="008748B3">
      <w:pPr>
        <w:ind w:right="-2"/>
      </w:pPr>
      <w:r>
        <w:t xml:space="preserve">                                                                                                                    </w:t>
      </w:r>
      <w:r w:rsidR="001D5813" w:rsidRPr="008748B3">
        <w:t>ПРИЛОЖЕНИЕ 9</w:t>
      </w:r>
    </w:p>
    <w:p w:rsidR="00845686" w:rsidRPr="008748B3" w:rsidRDefault="00845686" w:rsidP="00845686">
      <w:pPr>
        <w:ind w:right="-144"/>
        <w:jc w:val="right"/>
      </w:pPr>
      <w:r w:rsidRPr="008748B3">
        <w:t>к Положению об оплате труда</w:t>
      </w:r>
    </w:p>
    <w:p w:rsidR="00845686" w:rsidRPr="008748B3" w:rsidRDefault="00845686" w:rsidP="00845686">
      <w:pPr>
        <w:ind w:right="-285"/>
        <w:jc w:val="right"/>
      </w:pPr>
      <w:r w:rsidRPr="008748B3">
        <w:t xml:space="preserve">работников МБОУ  НОШ № 3 с. </w:t>
      </w:r>
      <w:proofErr w:type="gramStart"/>
      <w:r w:rsidRPr="008748B3">
        <w:t>Троицкое</w:t>
      </w:r>
      <w:proofErr w:type="gramEnd"/>
    </w:p>
    <w:p w:rsidR="00845686" w:rsidRPr="008748B3" w:rsidRDefault="00845686" w:rsidP="00845686">
      <w:pPr>
        <w:ind w:right="-285"/>
        <w:jc w:val="right"/>
      </w:pPr>
      <w:r w:rsidRPr="008748B3">
        <w:t>Нанайского муниципального района</w:t>
      </w:r>
    </w:p>
    <w:p w:rsidR="001D5813" w:rsidRPr="008748B3" w:rsidRDefault="001D5813" w:rsidP="001D5813">
      <w:pPr>
        <w:tabs>
          <w:tab w:val="left" w:pos="4395"/>
        </w:tabs>
        <w:ind w:right="-569"/>
        <w:contextualSpacing/>
        <w:jc w:val="center"/>
        <w:rPr>
          <w:b/>
          <w:bCs/>
        </w:rPr>
      </w:pPr>
    </w:p>
    <w:p w:rsidR="001D5813" w:rsidRDefault="001D5813" w:rsidP="001D5813">
      <w:pPr>
        <w:tabs>
          <w:tab w:val="left" w:pos="4395"/>
        </w:tabs>
        <w:ind w:right="-569"/>
        <w:contextualSpacing/>
        <w:jc w:val="center"/>
        <w:rPr>
          <w:b/>
          <w:bCs/>
          <w:sz w:val="28"/>
          <w:szCs w:val="28"/>
        </w:rPr>
      </w:pPr>
    </w:p>
    <w:p w:rsidR="001D5813" w:rsidRDefault="001D5813" w:rsidP="001D5813">
      <w:pPr>
        <w:tabs>
          <w:tab w:val="left" w:pos="4395"/>
        </w:tabs>
        <w:ind w:right="-569"/>
        <w:contextualSpacing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Положение о порядке и условиях установления выплат стимулирующего характера работникам муниципального бюджетного общеобразовательного учреждения начальная  общеобразовательная школа № 3  сельского поселения «Село Троицкое» Нанайского муниципального района Хабаровского края</w:t>
      </w:r>
    </w:p>
    <w:p w:rsidR="001D5813" w:rsidRDefault="001D5813" w:rsidP="001D5813">
      <w:pPr>
        <w:ind w:right="-994" w:firstLine="4394"/>
        <w:contextualSpacing/>
        <w:jc w:val="center"/>
        <w:rPr>
          <w:bCs/>
          <w:sz w:val="28"/>
          <w:szCs w:val="28"/>
        </w:rPr>
      </w:pPr>
    </w:p>
    <w:p w:rsidR="001D5813" w:rsidRDefault="001D5813" w:rsidP="001D5813">
      <w:pPr>
        <w:numPr>
          <w:ilvl w:val="0"/>
          <w:numId w:val="1"/>
        </w:numPr>
        <w:tabs>
          <w:tab w:val="clear" w:pos="816"/>
          <w:tab w:val="num" w:pos="0"/>
        </w:tabs>
        <w:ind w:left="0" w:right="-994" w:firstLine="284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1D5813" w:rsidRDefault="001D5813" w:rsidP="001D5813">
      <w:pPr>
        <w:ind w:left="284" w:right="-994"/>
        <w:contextualSpacing/>
        <w:rPr>
          <w:b/>
          <w:bCs/>
          <w:sz w:val="28"/>
          <w:szCs w:val="28"/>
        </w:rPr>
      </w:pPr>
    </w:p>
    <w:p w:rsidR="00845686" w:rsidRPr="00845686" w:rsidRDefault="001D5813" w:rsidP="001D5813">
      <w:pPr>
        <w:tabs>
          <w:tab w:val="num" w:pos="0"/>
        </w:tabs>
        <w:ind w:right="-994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Положение </w:t>
      </w:r>
      <w:r w:rsidRPr="00392CC6">
        <w:rPr>
          <w:bCs/>
          <w:sz w:val="28"/>
          <w:szCs w:val="28"/>
        </w:rPr>
        <w:t>о  порядке  и условиях установления выплат стимулирующего характера работникам муниципального бюджетного общеобразовательного учреждени</w:t>
      </w:r>
      <w:r>
        <w:rPr>
          <w:bCs/>
          <w:sz w:val="28"/>
          <w:szCs w:val="28"/>
        </w:rPr>
        <w:t>я начальная  общеобразовательная школа № 3</w:t>
      </w:r>
      <w:r w:rsidRPr="00392CC6">
        <w:rPr>
          <w:bCs/>
          <w:sz w:val="28"/>
          <w:szCs w:val="28"/>
        </w:rPr>
        <w:t xml:space="preserve">  сельского поселения «Село Троицкое» Нанайского муниципального района Хабаровского края</w:t>
      </w:r>
      <w:r w:rsidRPr="00392CC6">
        <w:rPr>
          <w:sz w:val="28"/>
          <w:szCs w:val="28"/>
        </w:rPr>
        <w:t xml:space="preserve"> (далее – Положение</w:t>
      </w:r>
      <w:r>
        <w:rPr>
          <w:sz w:val="28"/>
          <w:szCs w:val="28"/>
        </w:rPr>
        <w:t xml:space="preserve"> о стимулирующих выплатах</w:t>
      </w:r>
      <w:r w:rsidRPr="00392CC6">
        <w:rPr>
          <w:sz w:val="28"/>
          <w:szCs w:val="28"/>
        </w:rPr>
        <w:t>) разработано  в соответствии</w:t>
      </w:r>
      <w:r>
        <w:rPr>
          <w:sz w:val="28"/>
          <w:szCs w:val="28"/>
        </w:rPr>
        <w:t xml:space="preserve"> с постановлением администрации Нанайского муниципального района  от 30.12.2016 года № 832 « Об утверждении Примерного положения об оплате труда работников муниципальных  бюджетных, автономных организаций системы общего дошкольного</w:t>
      </w:r>
      <w:proofErr w:type="gramEnd"/>
      <w:r>
        <w:rPr>
          <w:sz w:val="28"/>
          <w:szCs w:val="28"/>
        </w:rPr>
        <w:t xml:space="preserve"> и дополнительного образования детей, районного методического кабинета, хозяйственно – эксплуатационной группы, подведомственных  управлению образования администрации Нанайского муниципального района Хабаровского края, Муниципального казенного учреждения «Централизованная бухгалтерия учреждений образования Нанайского муниципального района»,  Перечнем  видов выплат стимулирующего характера в муниципальных учреждениях Нанайского  муниципального района  от 01.10.2008 № 1039.</w:t>
      </w:r>
    </w:p>
    <w:p w:rsidR="00845686" w:rsidRPr="00845686" w:rsidRDefault="001D5813" w:rsidP="00845686">
      <w:pPr>
        <w:adjustRightInd w:val="0"/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5686" w:rsidRPr="00845686">
        <w:rPr>
          <w:sz w:val="28"/>
          <w:szCs w:val="28"/>
        </w:rPr>
        <w:t>1.2 Настоящее Положение разработано в целях обеспечения единого подхода в вопросах совершенствования организации оплаты труда и  направлено на усиление мотивации работников МБОУ НОШ № 3 с. Троицкое к высокой результативности и качеству труда (далее школа).</w:t>
      </w:r>
    </w:p>
    <w:p w:rsidR="00845686" w:rsidRPr="00845686" w:rsidRDefault="001D5813" w:rsidP="00845686">
      <w:pPr>
        <w:adjustRightInd w:val="0"/>
        <w:ind w:right="-9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45686" w:rsidRPr="00845686">
        <w:rPr>
          <w:sz w:val="28"/>
          <w:szCs w:val="28"/>
        </w:rPr>
        <w:t>1. 3. Положение определяет перечень, размеры, выплаты, порядок и показатели их установления.</w:t>
      </w:r>
    </w:p>
    <w:p w:rsidR="00845686" w:rsidRPr="00845686" w:rsidRDefault="001D5813" w:rsidP="00845686">
      <w:pPr>
        <w:ind w:right="-9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45686" w:rsidRPr="00845686">
        <w:rPr>
          <w:sz w:val="28"/>
          <w:szCs w:val="28"/>
        </w:rPr>
        <w:t xml:space="preserve">1.4. Выплаты работникам  школы устанавливаются </w:t>
      </w:r>
    </w:p>
    <w:p w:rsidR="00845686" w:rsidRPr="00845686" w:rsidRDefault="00845686" w:rsidP="00845686">
      <w:pPr>
        <w:ind w:right="-994"/>
        <w:jc w:val="both"/>
        <w:rPr>
          <w:sz w:val="28"/>
          <w:szCs w:val="28"/>
        </w:rPr>
      </w:pPr>
      <w:r w:rsidRPr="00845686">
        <w:rPr>
          <w:sz w:val="28"/>
          <w:szCs w:val="28"/>
        </w:rPr>
        <w:t>-в  пределах  финансовых средств  данного учреждения на установление выплат стимулирующего характера;</w:t>
      </w:r>
    </w:p>
    <w:p w:rsidR="00845686" w:rsidRPr="00845686" w:rsidRDefault="00845686" w:rsidP="00845686">
      <w:pPr>
        <w:ind w:right="-994"/>
        <w:jc w:val="both"/>
        <w:rPr>
          <w:sz w:val="28"/>
          <w:szCs w:val="28"/>
        </w:rPr>
      </w:pPr>
      <w:r w:rsidRPr="00845686">
        <w:rPr>
          <w:sz w:val="28"/>
          <w:szCs w:val="28"/>
        </w:rPr>
        <w:t xml:space="preserve">- экономии </w:t>
      </w:r>
      <w:proofErr w:type="gramStart"/>
      <w:r w:rsidRPr="00845686">
        <w:rPr>
          <w:sz w:val="28"/>
          <w:szCs w:val="28"/>
        </w:rPr>
        <w:t>средств</w:t>
      </w:r>
      <w:r w:rsidR="00D609B8">
        <w:rPr>
          <w:sz w:val="28"/>
          <w:szCs w:val="28"/>
        </w:rPr>
        <w:t xml:space="preserve"> </w:t>
      </w:r>
      <w:r w:rsidRPr="00845686">
        <w:rPr>
          <w:sz w:val="28"/>
          <w:szCs w:val="28"/>
        </w:rPr>
        <w:t xml:space="preserve"> фонда оплаты труда работников школы отчетного</w:t>
      </w:r>
      <w:proofErr w:type="gramEnd"/>
      <w:r w:rsidRPr="00845686">
        <w:rPr>
          <w:sz w:val="28"/>
          <w:szCs w:val="28"/>
        </w:rPr>
        <w:t xml:space="preserve"> периода (в течение года);</w:t>
      </w:r>
    </w:p>
    <w:p w:rsidR="00845686" w:rsidRPr="00845686" w:rsidRDefault="00845686" w:rsidP="00845686">
      <w:pPr>
        <w:ind w:right="-994"/>
        <w:jc w:val="both"/>
        <w:rPr>
          <w:sz w:val="28"/>
          <w:szCs w:val="28"/>
        </w:rPr>
      </w:pPr>
      <w:r w:rsidRPr="00845686">
        <w:rPr>
          <w:sz w:val="28"/>
          <w:szCs w:val="28"/>
        </w:rPr>
        <w:t>-средств</w:t>
      </w:r>
      <w:r w:rsidR="00D609B8">
        <w:rPr>
          <w:sz w:val="28"/>
          <w:szCs w:val="28"/>
        </w:rPr>
        <w:t xml:space="preserve">, </w:t>
      </w:r>
      <w:r w:rsidRPr="00845686">
        <w:rPr>
          <w:sz w:val="28"/>
          <w:szCs w:val="28"/>
        </w:rPr>
        <w:t xml:space="preserve"> привлеченных из внебюджетных источников.</w:t>
      </w:r>
    </w:p>
    <w:p w:rsidR="00845686" w:rsidRPr="00845686" w:rsidRDefault="00845686" w:rsidP="00845686">
      <w:pPr>
        <w:tabs>
          <w:tab w:val="num" w:pos="0"/>
        </w:tabs>
        <w:autoSpaceDE w:val="0"/>
        <w:autoSpaceDN w:val="0"/>
        <w:adjustRightInd w:val="0"/>
        <w:ind w:right="-994" w:firstLine="284"/>
        <w:contextualSpacing/>
        <w:rPr>
          <w:rFonts w:eastAsia="Calibri"/>
          <w:sz w:val="28"/>
          <w:szCs w:val="28"/>
          <w:lang w:eastAsia="en-US"/>
        </w:rPr>
      </w:pPr>
      <w:r w:rsidRPr="00845686">
        <w:rPr>
          <w:sz w:val="28"/>
          <w:szCs w:val="28"/>
        </w:rPr>
        <w:t>1. 5.  Образовательная организация  самостоятельно определяет виды, условия, размеры и порядок выплат стимулирующего характера, которые устанавливаются Комиссией по установке стимулирующих выплат.</w:t>
      </w:r>
    </w:p>
    <w:p w:rsidR="00845686" w:rsidRPr="00845686" w:rsidRDefault="00845686" w:rsidP="001D5813">
      <w:pPr>
        <w:pStyle w:val="Style2"/>
        <w:widowControl/>
        <w:tabs>
          <w:tab w:val="num" w:pos="0"/>
        </w:tabs>
        <w:spacing w:line="240" w:lineRule="auto"/>
        <w:ind w:firstLine="284"/>
        <w:contextualSpacing/>
        <w:jc w:val="left"/>
        <w:rPr>
          <w:sz w:val="28"/>
          <w:szCs w:val="28"/>
        </w:rPr>
      </w:pPr>
      <w:r w:rsidRPr="00845686">
        <w:rPr>
          <w:rFonts w:eastAsia="Calibri"/>
          <w:sz w:val="28"/>
          <w:szCs w:val="28"/>
          <w:lang w:eastAsia="en-US"/>
        </w:rPr>
        <w:lastRenderedPageBreak/>
        <w:t>1. 5.1.</w:t>
      </w:r>
      <w:r w:rsidRPr="00845686">
        <w:rPr>
          <w:sz w:val="28"/>
          <w:szCs w:val="28"/>
        </w:rPr>
        <w:t xml:space="preserve"> Разработка показателей и критериев эффективности работы </w:t>
      </w:r>
      <w:r w:rsidRPr="00845686">
        <w:rPr>
          <w:rStyle w:val="FontStyle11"/>
          <w:sz w:val="28"/>
          <w:szCs w:val="28"/>
        </w:rPr>
        <w:t>осуществляется с соблюдением следующих принципов:</w:t>
      </w:r>
    </w:p>
    <w:p w:rsidR="00845686" w:rsidRPr="00845686" w:rsidRDefault="00845686" w:rsidP="00845686">
      <w:pPr>
        <w:pStyle w:val="Style3"/>
        <w:widowControl/>
        <w:tabs>
          <w:tab w:val="num" w:pos="0"/>
        </w:tabs>
        <w:spacing w:line="240" w:lineRule="auto"/>
        <w:ind w:firstLine="284"/>
        <w:contextualSpacing/>
        <w:jc w:val="left"/>
        <w:rPr>
          <w:rStyle w:val="FontStyle11"/>
          <w:sz w:val="28"/>
          <w:szCs w:val="28"/>
        </w:rPr>
      </w:pPr>
      <w:r w:rsidRPr="00845686">
        <w:rPr>
          <w:rStyle w:val="FontStyle11"/>
          <w:sz w:val="28"/>
          <w:szCs w:val="28"/>
        </w:rPr>
        <w:t>1)</w:t>
      </w:r>
      <w:r w:rsidRPr="00845686">
        <w:rPr>
          <w:rStyle w:val="FontStyle11"/>
          <w:sz w:val="28"/>
          <w:szCs w:val="28"/>
        </w:rPr>
        <w:tab/>
        <w:t>объективности - размер вознаграждения работника должен определяться на основе объективной оценки результатов его труда;</w:t>
      </w:r>
    </w:p>
    <w:p w:rsidR="00845686" w:rsidRPr="00845686" w:rsidRDefault="00845686" w:rsidP="00845686">
      <w:pPr>
        <w:pStyle w:val="Style3"/>
        <w:widowControl/>
        <w:tabs>
          <w:tab w:val="num" w:pos="0"/>
        </w:tabs>
        <w:spacing w:line="240" w:lineRule="auto"/>
        <w:ind w:firstLine="284"/>
        <w:contextualSpacing/>
        <w:jc w:val="left"/>
        <w:rPr>
          <w:rStyle w:val="FontStyle11"/>
          <w:sz w:val="28"/>
          <w:szCs w:val="28"/>
        </w:rPr>
      </w:pPr>
      <w:r w:rsidRPr="00845686">
        <w:rPr>
          <w:rStyle w:val="FontStyle11"/>
          <w:sz w:val="28"/>
          <w:szCs w:val="28"/>
        </w:rPr>
        <w:t>2)</w:t>
      </w:r>
      <w:r w:rsidRPr="00845686">
        <w:rPr>
          <w:rStyle w:val="FontStyle11"/>
          <w:sz w:val="28"/>
          <w:szCs w:val="28"/>
        </w:rPr>
        <w:tab/>
        <w:t>предсказуемости - работник должен знать, какое вознаграждение он получит в зависимости от результатов своего труда;</w:t>
      </w:r>
    </w:p>
    <w:p w:rsidR="00845686" w:rsidRPr="00845686" w:rsidRDefault="00845686" w:rsidP="00845686">
      <w:pPr>
        <w:pStyle w:val="Style3"/>
        <w:widowControl/>
        <w:tabs>
          <w:tab w:val="num" w:pos="0"/>
        </w:tabs>
        <w:spacing w:line="240" w:lineRule="auto"/>
        <w:ind w:firstLine="284"/>
        <w:contextualSpacing/>
        <w:jc w:val="left"/>
        <w:rPr>
          <w:rStyle w:val="FontStyle11"/>
          <w:sz w:val="28"/>
          <w:szCs w:val="28"/>
        </w:rPr>
      </w:pPr>
      <w:r w:rsidRPr="00845686">
        <w:rPr>
          <w:rStyle w:val="FontStyle11"/>
          <w:sz w:val="28"/>
          <w:szCs w:val="28"/>
        </w:rPr>
        <w:t>3)</w:t>
      </w:r>
      <w:r w:rsidRPr="00845686">
        <w:rPr>
          <w:rStyle w:val="FontStyle11"/>
          <w:sz w:val="28"/>
          <w:szCs w:val="28"/>
        </w:rPr>
        <w:tab/>
        <w:t>адекватности - вознаграждение должно быть адекватно трудовому вкладу каждого работника в результат деятельности всей организации, его опыту и уровню квалификации;</w:t>
      </w:r>
    </w:p>
    <w:p w:rsidR="00845686" w:rsidRPr="00845686" w:rsidRDefault="00845686" w:rsidP="00845686">
      <w:pPr>
        <w:pStyle w:val="Style3"/>
        <w:widowControl/>
        <w:tabs>
          <w:tab w:val="num" w:pos="0"/>
        </w:tabs>
        <w:spacing w:line="240" w:lineRule="auto"/>
        <w:ind w:firstLine="284"/>
        <w:contextualSpacing/>
        <w:jc w:val="left"/>
        <w:rPr>
          <w:rStyle w:val="FontStyle11"/>
          <w:sz w:val="28"/>
          <w:szCs w:val="28"/>
        </w:rPr>
      </w:pPr>
      <w:r w:rsidRPr="00845686">
        <w:rPr>
          <w:rStyle w:val="FontStyle11"/>
          <w:sz w:val="28"/>
          <w:szCs w:val="28"/>
        </w:rPr>
        <w:t>4)</w:t>
      </w:r>
      <w:r w:rsidRPr="00845686">
        <w:rPr>
          <w:rStyle w:val="FontStyle11"/>
          <w:sz w:val="28"/>
          <w:szCs w:val="28"/>
        </w:rPr>
        <w:tab/>
        <w:t>своевременности - вознаграждение должно следовать за достижением результата;</w:t>
      </w:r>
    </w:p>
    <w:p w:rsidR="00845686" w:rsidRPr="00845686" w:rsidRDefault="00845686" w:rsidP="00845686">
      <w:pPr>
        <w:pStyle w:val="Style3"/>
        <w:widowControl/>
        <w:tabs>
          <w:tab w:val="num" w:pos="0"/>
        </w:tabs>
        <w:spacing w:line="240" w:lineRule="auto"/>
        <w:ind w:firstLine="284"/>
        <w:contextualSpacing/>
        <w:jc w:val="left"/>
        <w:rPr>
          <w:rStyle w:val="FontStyle11"/>
          <w:sz w:val="28"/>
          <w:szCs w:val="28"/>
        </w:rPr>
      </w:pPr>
      <w:r w:rsidRPr="00845686">
        <w:rPr>
          <w:rStyle w:val="FontStyle11"/>
          <w:sz w:val="28"/>
          <w:szCs w:val="28"/>
        </w:rPr>
        <w:t>5)</w:t>
      </w:r>
      <w:r w:rsidRPr="00845686">
        <w:rPr>
          <w:rStyle w:val="FontStyle11"/>
          <w:sz w:val="28"/>
          <w:szCs w:val="28"/>
        </w:rPr>
        <w:tab/>
        <w:t>прозрачности - правила определения вознаграждения должны быть понятны каждому работнику.</w:t>
      </w:r>
    </w:p>
    <w:p w:rsidR="00845686" w:rsidRPr="00845686" w:rsidRDefault="00845686" w:rsidP="00845686">
      <w:pPr>
        <w:pStyle w:val="Style3"/>
        <w:widowControl/>
        <w:tabs>
          <w:tab w:val="num" w:pos="0"/>
          <w:tab w:val="left" w:pos="1507"/>
        </w:tabs>
        <w:spacing w:line="240" w:lineRule="auto"/>
        <w:ind w:firstLine="284"/>
        <w:contextualSpacing/>
        <w:jc w:val="left"/>
        <w:rPr>
          <w:rStyle w:val="FontStyle11"/>
          <w:sz w:val="28"/>
          <w:szCs w:val="28"/>
        </w:rPr>
      </w:pPr>
      <w:r w:rsidRPr="00845686">
        <w:rPr>
          <w:rStyle w:val="FontStyle11"/>
          <w:sz w:val="28"/>
          <w:szCs w:val="28"/>
        </w:rPr>
        <w:t>1.5.2. Для определения размера стимулирующих выплат создается соответствующая комиссия из представителей работников и работодателя. Состав комиссии утверждается приказом руководителя организации по согласованию с представительным органом работников организации.</w:t>
      </w:r>
    </w:p>
    <w:p w:rsidR="00845686" w:rsidRPr="00845686" w:rsidRDefault="00845686" w:rsidP="00845686">
      <w:pPr>
        <w:pStyle w:val="Style2"/>
        <w:widowControl/>
        <w:tabs>
          <w:tab w:val="num" w:pos="0"/>
        </w:tabs>
        <w:spacing w:line="240" w:lineRule="auto"/>
        <w:ind w:firstLine="284"/>
        <w:contextualSpacing/>
        <w:jc w:val="left"/>
        <w:rPr>
          <w:rStyle w:val="FontStyle11"/>
          <w:sz w:val="28"/>
          <w:szCs w:val="28"/>
        </w:rPr>
      </w:pPr>
      <w:r w:rsidRPr="00845686">
        <w:rPr>
          <w:rStyle w:val="FontStyle11"/>
          <w:sz w:val="28"/>
          <w:szCs w:val="28"/>
        </w:rPr>
        <w:t>Комиссия является коллегиальным органом, действующим на основании Положения о комиссии, утвержденного локальным нормативным актом организации с учетом мнения представительного органа работников организации.</w:t>
      </w:r>
    </w:p>
    <w:p w:rsidR="00845686" w:rsidRPr="00845686" w:rsidRDefault="00845686" w:rsidP="00845686">
      <w:pPr>
        <w:pStyle w:val="Style2"/>
        <w:widowControl/>
        <w:tabs>
          <w:tab w:val="num" w:pos="0"/>
        </w:tabs>
        <w:spacing w:line="240" w:lineRule="auto"/>
        <w:ind w:firstLine="284"/>
        <w:contextualSpacing/>
        <w:jc w:val="left"/>
        <w:rPr>
          <w:sz w:val="28"/>
          <w:szCs w:val="28"/>
        </w:rPr>
      </w:pPr>
      <w:r w:rsidRPr="00845686">
        <w:rPr>
          <w:rStyle w:val="FontStyle11"/>
          <w:sz w:val="28"/>
          <w:szCs w:val="28"/>
        </w:rPr>
        <w:t>Решение комиссии об установлении размера стимулирующих выплат оформляется протоколом с обязательным ознакомлением работников, на основании которого руководитель организации издает приказ.</w:t>
      </w:r>
    </w:p>
    <w:p w:rsidR="00845686" w:rsidRPr="00845686" w:rsidRDefault="00845686" w:rsidP="005859BE">
      <w:pPr>
        <w:tabs>
          <w:tab w:val="num" w:pos="0"/>
        </w:tabs>
        <w:autoSpaceDE w:val="0"/>
        <w:autoSpaceDN w:val="0"/>
        <w:adjustRightInd w:val="0"/>
        <w:ind w:firstLine="284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1.6. Выплаты стимулирующего характера, размеры и условия их осуществления устанавливаются коллективным договором, соглашениями, локальными нормативными актами </w:t>
      </w:r>
      <w:r>
        <w:rPr>
          <w:sz w:val="28"/>
          <w:szCs w:val="28"/>
        </w:rPr>
        <w:t>учреждений</w:t>
      </w:r>
      <w:r>
        <w:rPr>
          <w:rFonts w:eastAsia="Calibri"/>
          <w:sz w:val="28"/>
          <w:szCs w:val="28"/>
          <w:lang w:eastAsia="en-US"/>
        </w:rPr>
        <w:t xml:space="preserve">, трудовым договором с учетом разработанных в </w:t>
      </w:r>
      <w:r>
        <w:rPr>
          <w:sz w:val="28"/>
          <w:szCs w:val="28"/>
        </w:rPr>
        <w:t>учреждении</w:t>
      </w:r>
      <w:r>
        <w:rPr>
          <w:rFonts w:eastAsia="Calibri"/>
          <w:sz w:val="28"/>
          <w:szCs w:val="28"/>
          <w:lang w:eastAsia="en-US"/>
        </w:rPr>
        <w:t xml:space="preserve"> показателей и критериев оценки эффективности труда работников.</w:t>
      </w:r>
    </w:p>
    <w:p w:rsidR="00845686" w:rsidRPr="00845686" w:rsidRDefault="00845686" w:rsidP="00845686">
      <w:pPr>
        <w:ind w:right="-994"/>
        <w:jc w:val="both"/>
        <w:rPr>
          <w:sz w:val="28"/>
          <w:szCs w:val="28"/>
        </w:rPr>
      </w:pPr>
    </w:p>
    <w:p w:rsidR="00845686" w:rsidRPr="00845686" w:rsidRDefault="00845686" w:rsidP="00845686">
      <w:pPr>
        <w:numPr>
          <w:ilvl w:val="0"/>
          <w:numId w:val="3"/>
        </w:numPr>
        <w:ind w:right="-994"/>
        <w:jc w:val="both"/>
        <w:rPr>
          <w:b/>
          <w:sz w:val="28"/>
          <w:szCs w:val="28"/>
        </w:rPr>
      </w:pPr>
      <w:r w:rsidRPr="00845686">
        <w:rPr>
          <w:b/>
          <w:sz w:val="28"/>
          <w:szCs w:val="28"/>
        </w:rPr>
        <w:t>Перечень, порядок и  процедура установление выплат стимулирующего характера.</w:t>
      </w:r>
    </w:p>
    <w:p w:rsidR="00845686" w:rsidRPr="00845686" w:rsidRDefault="00845686" w:rsidP="00845686">
      <w:pPr>
        <w:ind w:right="-994"/>
        <w:jc w:val="both"/>
        <w:rPr>
          <w:sz w:val="28"/>
          <w:szCs w:val="28"/>
        </w:rPr>
      </w:pPr>
      <w:r w:rsidRPr="00845686">
        <w:rPr>
          <w:sz w:val="28"/>
          <w:szCs w:val="28"/>
        </w:rPr>
        <w:t xml:space="preserve">2.1. В соответствии с  перечнем  видов выплат стимулирующего характера в муниципальных учреждениях Нанайского  муниципального района  от 01.10.2008 </w:t>
      </w:r>
      <w:r w:rsidR="00D609B8">
        <w:rPr>
          <w:sz w:val="28"/>
          <w:szCs w:val="28"/>
        </w:rPr>
        <w:t xml:space="preserve"> № 1039 , в образовательной организации </w:t>
      </w:r>
      <w:r w:rsidRPr="00845686">
        <w:rPr>
          <w:sz w:val="28"/>
          <w:szCs w:val="28"/>
        </w:rPr>
        <w:t xml:space="preserve"> устанавливается следующий перечень видов стимулирующего характера</w:t>
      </w:r>
    </w:p>
    <w:p w:rsidR="00845686" w:rsidRPr="00845686" w:rsidRDefault="00845686" w:rsidP="00845686">
      <w:pPr>
        <w:ind w:right="-994"/>
        <w:jc w:val="both"/>
        <w:rPr>
          <w:sz w:val="28"/>
          <w:szCs w:val="28"/>
        </w:rPr>
      </w:pPr>
      <w:r w:rsidRPr="00845686">
        <w:rPr>
          <w:sz w:val="28"/>
          <w:szCs w:val="28"/>
        </w:rPr>
        <w:t>- выплаты за интенсивность и высокие результаты работы;</w:t>
      </w:r>
    </w:p>
    <w:p w:rsidR="00845686" w:rsidRPr="00845686" w:rsidRDefault="00845686" w:rsidP="00845686">
      <w:pPr>
        <w:ind w:right="-994"/>
        <w:jc w:val="both"/>
        <w:rPr>
          <w:sz w:val="28"/>
          <w:szCs w:val="28"/>
        </w:rPr>
      </w:pPr>
      <w:r w:rsidRPr="00845686">
        <w:rPr>
          <w:sz w:val="28"/>
          <w:szCs w:val="28"/>
        </w:rPr>
        <w:t>- выплаты за качество выполняемых работ;</w:t>
      </w:r>
    </w:p>
    <w:p w:rsidR="00845686" w:rsidRPr="00845686" w:rsidRDefault="00845686" w:rsidP="00845686">
      <w:pPr>
        <w:ind w:right="-994"/>
        <w:jc w:val="both"/>
        <w:rPr>
          <w:sz w:val="28"/>
          <w:szCs w:val="28"/>
        </w:rPr>
      </w:pPr>
      <w:r w:rsidRPr="00845686">
        <w:rPr>
          <w:sz w:val="28"/>
          <w:szCs w:val="28"/>
        </w:rPr>
        <w:t>- выплаты за стаж непрерывной работы, за выслугу лет;</w:t>
      </w:r>
    </w:p>
    <w:p w:rsidR="00845686" w:rsidRPr="00845686" w:rsidRDefault="00845686" w:rsidP="00845686">
      <w:pPr>
        <w:ind w:right="-994"/>
        <w:jc w:val="both"/>
        <w:rPr>
          <w:sz w:val="28"/>
          <w:szCs w:val="28"/>
        </w:rPr>
      </w:pPr>
      <w:r w:rsidRPr="00845686">
        <w:rPr>
          <w:sz w:val="28"/>
          <w:szCs w:val="28"/>
        </w:rPr>
        <w:t>- выплаты за профессиональное мастерство, классность;</w:t>
      </w:r>
    </w:p>
    <w:p w:rsidR="00845686" w:rsidRPr="00845686" w:rsidRDefault="00845686" w:rsidP="00845686">
      <w:pPr>
        <w:ind w:right="-994"/>
        <w:jc w:val="both"/>
        <w:rPr>
          <w:sz w:val="28"/>
          <w:szCs w:val="28"/>
        </w:rPr>
      </w:pPr>
      <w:r w:rsidRPr="00845686">
        <w:rPr>
          <w:sz w:val="28"/>
          <w:szCs w:val="28"/>
        </w:rPr>
        <w:t>- выплаты за применение в работе достижений науки и передовых   методов труда;</w:t>
      </w:r>
    </w:p>
    <w:p w:rsidR="00845686" w:rsidRPr="00845686" w:rsidRDefault="00845686" w:rsidP="00845686">
      <w:pPr>
        <w:ind w:right="-994"/>
        <w:jc w:val="both"/>
        <w:rPr>
          <w:sz w:val="28"/>
          <w:szCs w:val="28"/>
        </w:rPr>
      </w:pPr>
      <w:r w:rsidRPr="00845686">
        <w:rPr>
          <w:sz w:val="28"/>
          <w:szCs w:val="28"/>
        </w:rPr>
        <w:t>- премиальные выплаты по итогам работы;</w:t>
      </w:r>
    </w:p>
    <w:p w:rsidR="00845686" w:rsidRPr="00845686" w:rsidRDefault="00845686" w:rsidP="00845686">
      <w:pPr>
        <w:ind w:right="-994"/>
        <w:jc w:val="both"/>
        <w:rPr>
          <w:sz w:val="28"/>
          <w:szCs w:val="28"/>
        </w:rPr>
      </w:pPr>
      <w:r w:rsidRPr="00845686">
        <w:rPr>
          <w:sz w:val="28"/>
          <w:szCs w:val="28"/>
        </w:rPr>
        <w:t>- премиальные выплаты за выполнение особо важных и срочных работ.</w:t>
      </w:r>
    </w:p>
    <w:p w:rsidR="00845686" w:rsidRPr="00845686" w:rsidRDefault="00845686" w:rsidP="00845686">
      <w:pPr>
        <w:ind w:right="-994"/>
        <w:jc w:val="both"/>
        <w:rPr>
          <w:sz w:val="28"/>
          <w:szCs w:val="28"/>
        </w:rPr>
      </w:pPr>
      <w:r w:rsidRPr="00845686">
        <w:rPr>
          <w:sz w:val="28"/>
          <w:szCs w:val="28"/>
        </w:rPr>
        <w:lastRenderedPageBreak/>
        <w:t>2. 2.  В основе определения размера стимулирующей надбавки лежат   критерии и показатели качества и результативности труда  работников   школы№3  сельского поселения «Село Троицкое» включает в себя:</w:t>
      </w:r>
    </w:p>
    <w:p w:rsidR="00845686" w:rsidRPr="00845686" w:rsidRDefault="00845686" w:rsidP="00845686">
      <w:pPr>
        <w:ind w:right="-994"/>
        <w:jc w:val="both"/>
        <w:rPr>
          <w:sz w:val="28"/>
          <w:szCs w:val="28"/>
        </w:rPr>
      </w:pPr>
      <w:r w:rsidRPr="00845686">
        <w:rPr>
          <w:spacing w:val="-3"/>
          <w:sz w:val="28"/>
          <w:szCs w:val="28"/>
        </w:rPr>
        <w:t>- надбавки;</w:t>
      </w:r>
    </w:p>
    <w:p w:rsidR="00615C6B" w:rsidRDefault="00845686" w:rsidP="00615C6B">
      <w:pPr>
        <w:widowControl w:val="0"/>
        <w:shd w:val="clear" w:color="auto" w:fill="FFFFFF"/>
        <w:tabs>
          <w:tab w:val="left" w:pos="677"/>
        </w:tabs>
        <w:adjustRightInd w:val="0"/>
        <w:ind w:right="-994"/>
        <w:jc w:val="both"/>
        <w:rPr>
          <w:sz w:val="28"/>
          <w:szCs w:val="28"/>
        </w:rPr>
      </w:pPr>
      <w:r w:rsidRPr="00845686">
        <w:rPr>
          <w:sz w:val="28"/>
          <w:szCs w:val="28"/>
        </w:rPr>
        <w:t>- поощрительные выплаты</w:t>
      </w:r>
      <w:r w:rsidR="00615C6B">
        <w:rPr>
          <w:sz w:val="28"/>
          <w:szCs w:val="28"/>
        </w:rPr>
        <w:t xml:space="preserve"> по результатам труда (премии).</w:t>
      </w:r>
    </w:p>
    <w:p w:rsidR="00845686" w:rsidRPr="00845686" w:rsidRDefault="00845686" w:rsidP="00845686">
      <w:pPr>
        <w:widowControl w:val="0"/>
        <w:shd w:val="clear" w:color="auto" w:fill="FFFFFF"/>
        <w:tabs>
          <w:tab w:val="left" w:pos="677"/>
        </w:tabs>
        <w:adjustRightInd w:val="0"/>
        <w:ind w:right="-994"/>
        <w:jc w:val="both"/>
        <w:rPr>
          <w:sz w:val="28"/>
          <w:szCs w:val="28"/>
        </w:rPr>
      </w:pPr>
      <w:r w:rsidRPr="00845686">
        <w:rPr>
          <w:sz w:val="28"/>
          <w:szCs w:val="28"/>
        </w:rPr>
        <w:t>2.2.1.</w:t>
      </w:r>
      <w:r w:rsidR="00615C6B" w:rsidRPr="00615C6B">
        <w:rPr>
          <w:b/>
          <w:sz w:val="28"/>
          <w:szCs w:val="28"/>
        </w:rPr>
        <w:t xml:space="preserve"> </w:t>
      </w:r>
      <w:r w:rsidRPr="00845686">
        <w:rPr>
          <w:sz w:val="28"/>
          <w:szCs w:val="28"/>
        </w:rPr>
        <w:t xml:space="preserve">Положение о порядке и условиях установления  премиальных выплат по итогам работы, за выполнение особо важных и срочных работ  </w:t>
      </w:r>
      <w:r w:rsidR="00615C6B">
        <w:rPr>
          <w:sz w:val="28"/>
          <w:szCs w:val="28"/>
        </w:rPr>
        <w:t xml:space="preserve"> </w:t>
      </w:r>
      <w:r w:rsidRPr="00845686">
        <w:rPr>
          <w:sz w:val="28"/>
          <w:szCs w:val="28"/>
        </w:rPr>
        <w:t>МБОУ НОШ № 3</w:t>
      </w:r>
      <w:r w:rsidR="00615C6B">
        <w:rPr>
          <w:sz w:val="28"/>
          <w:szCs w:val="28"/>
        </w:rPr>
        <w:t>с. Троицкое</w:t>
      </w:r>
      <w:r w:rsidR="005859BE">
        <w:rPr>
          <w:sz w:val="28"/>
          <w:szCs w:val="28"/>
        </w:rPr>
        <w:t xml:space="preserve">  </w:t>
      </w:r>
      <w:r w:rsidRPr="00845686">
        <w:rPr>
          <w:sz w:val="28"/>
          <w:szCs w:val="28"/>
        </w:rPr>
        <w:t>Нана</w:t>
      </w:r>
      <w:r w:rsidR="00615C6B">
        <w:rPr>
          <w:sz w:val="28"/>
          <w:szCs w:val="28"/>
        </w:rPr>
        <w:t xml:space="preserve">йского муниципального  района  </w:t>
      </w:r>
      <w:r w:rsidR="00615C6B" w:rsidRPr="00CA1EEF">
        <w:rPr>
          <w:sz w:val="28"/>
          <w:szCs w:val="28"/>
        </w:rPr>
        <w:t>(Приложение</w:t>
      </w:r>
      <w:r w:rsidR="00615C6B">
        <w:rPr>
          <w:sz w:val="28"/>
          <w:szCs w:val="28"/>
        </w:rPr>
        <w:t xml:space="preserve">  1</w:t>
      </w:r>
      <w:r w:rsidR="00615C6B" w:rsidRPr="00CA1EEF">
        <w:rPr>
          <w:sz w:val="28"/>
          <w:szCs w:val="28"/>
        </w:rPr>
        <w:t xml:space="preserve">) </w:t>
      </w:r>
      <w:r w:rsidRPr="00845686">
        <w:rPr>
          <w:sz w:val="28"/>
          <w:szCs w:val="28"/>
        </w:rPr>
        <w:t xml:space="preserve"> является составной частью данного Положения.</w:t>
      </w:r>
    </w:p>
    <w:p w:rsidR="00845686" w:rsidRPr="00845686" w:rsidRDefault="00845686" w:rsidP="00845686">
      <w:pPr>
        <w:widowControl w:val="0"/>
        <w:shd w:val="clear" w:color="auto" w:fill="FFFFFF"/>
        <w:tabs>
          <w:tab w:val="left" w:pos="677"/>
        </w:tabs>
        <w:adjustRightInd w:val="0"/>
        <w:ind w:right="-994"/>
        <w:jc w:val="both"/>
        <w:rPr>
          <w:sz w:val="28"/>
          <w:szCs w:val="28"/>
        </w:rPr>
      </w:pPr>
      <w:r w:rsidRPr="00845686">
        <w:rPr>
          <w:sz w:val="28"/>
          <w:szCs w:val="28"/>
        </w:rPr>
        <w:t>2.3.</w:t>
      </w:r>
      <w:r w:rsidRPr="00845686">
        <w:rPr>
          <w:sz w:val="28"/>
          <w:szCs w:val="28"/>
        </w:rPr>
        <w:tab/>
        <w:t xml:space="preserve"> </w:t>
      </w:r>
      <w:r w:rsidRPr="00845686">
        <w:rPr>
          <w:spacing w:val="-1"/>
          <w:sz w:val="28"/>
          <w:szCs w:val="28"/>
        </w:rPr>
        <w:t xml:space="preserve">Надбавки устанавливаются за высокую результативность работы, </w:t>
      </w:r>
      <w:r w:rsidRPr="00845686">
        <w:rPr>
          <w:sz w:val="28"/>
          <w:szCs w:val="28"/>
        </w:rPr>
        <w:t>успешное выполнение наиболее сложных работ, высокое качество работы, напряженность, интенсивность труда и другие качественные показатели труда конкретного работника. Действуют на протяжении  срока, установленного в  п. 2.7. данного положения</w:t>
      </w:r>
    </w:p>
    <w:p w:rsidR="00845686" w:rsidRPr="00845686" w:rsidRDefault="00845686" w:rsidP="00845686">
      <w:pPr>
        <w:shd w:val="clear" w:color="auto" w:fill="FFFFFF"/>
        <w:tabs>
          <w:tab w:val="left" w:pos="576"/>
        </w:tabs>
        <w:ind w:right="-994"/>
        <w:jc w:val="both"/>
        <w:rPr>
          <w:sz w:val="28"/>
          <w:szCs w:val="28"/>
        </w:rPr>
      </w:pPr>
      <w:r w:rsidRPr="00845686">
        <w:rPr>
          <w:sz w:val="28"/>
          <w:szCs w:val="28"/>
        </w:rPr>
        <w:t>2.4.</w:t>
      </w:r>
      <w:r w:rsidRPr="00845686">
        <w:rPr>
          <w:sz w:val="28"/>
          <w:szCs w:val="28"/>
        </w:rPr>
        <w:tab/>
        <w:t xml:space="preserve">Премии - дополнительная часть заработной платы, выплачиваемая </w:t>
      </w:r>
      <w:r w:rsidRPr="00845686">
        <w:rPr>
          <w:spacing w:val="-2"/>
          <w:sz w:val="28"/>
          <w:szCs w:val="28"/>
        </w:rPr>
        <w:t xml:space="preserve">за  выполнение особо важных и срочных работ (разовые выплаты), </w:t>
      </w:r>
      <w:r w:rsidRPr="00845686">
        <w:rPr>
          <w:sz w:val="28"/>
          <w:szCs w:val="28"/>
        </w:rPr>
        <w:t xml:space="preserve">за достижение плановых результатов труда  школы в целом (разовые выплаты). </w:t>
      </w:r>
    </w:p>
    <w:p w:rsidR="00845686" w:rsidRPr="00845686" w:rsidRDefault="00845686" w:rsidP="00845686">
      <w:pPr>
        <w:ind w:right="-994"/>
        <w:jc w:val="both"/>
        <w:rPr>
          <w:sz w:val="28"/>
          <w:szCs w:val="28"/>
        </w:rPr>
      </w:pPr>
      <w:r w:rsidRPr="00845686">
        <w:rPr>
          <w:sz w:val="28"/>
          <w:szCs w:val="28"/>
        </w:rPr>
        <w:t xml:space="preserve">2.7. Полученный размер стимулирующей части ФОТ каждого  работника </w:t>
      </w:r>
    </w:p>
    <w:p w:rsidR="00845686" w:rsidRPr="00845686" w:rsidRDefault="00845686" w:rsidP="00845686">
      <w:pPr>
        <w:ind w:right="-994"/>
        <w:jc w:val="both"/>
        <w:rPr>
          <w:sz w:val="28"/>
          <w:szCs w:val="28"/>
        </w:rPr>
      </w:pPr>
      <w:r w:rsidRPr="00845686">
        <w:rPr>
          <w:sz w:val="28"/>
          <w:szCs w:val="28"/>
        </w:rPr>
        <w:t>выплачивается в зависимости от показателей эффективности деятельности работников МБОУ НОШ № 3</w:t>
      </w:r>
      <w:r w:rsidR="00E37BA7">
        <w:rPr>
          <w:sz w:val="28"/>
          <w:szCs w:val="28"/>
        </w:rPr>
        <w:t>с</w:t>
      </w:r>
      <w:proofErr w:type="gramStart"/>
      <w:r w:rsidR="00E37BA7">
        <w:rPr>
          <w:sz w:val="28"/>
          <w:szCs w:val="28"/>
        </w:rPr>
        <w:t>.Т</w:t>
      </w:r>
      <w:proofErr w:type="gramEnd"/>
      <w:r w:rsidR="00E37BA7">
        <w:rPr>
          <w:sz w:val="28"/>
          <w:szCs w:val="28"/>
        </w:rPr>
        <w:t>роицкое.</w:t>
      </w:r>
    </w:p>
    <w:p w:rsidR="00845686" w:rsidRPr="00845686" w:rsidRDefault="00845686" w:rsidP="00845686">
      <w:pPr>
        <w:ind w:right="-994"/>
        <w:jc w:val="both"/>
        <w:rPr>
          <w:sz w:val="28"/>
          <w:szCs w:val="28"/>
        </w:rPr>
      </w:pPr>
      <w:r w:rsidRPr="00845686">
        <w:rPr>
          <w:sz w:val="28"/>
          <w:szCs w:val="28"/>
        </w:rPr>
        <w:t>2.8. Показатели эффективности определяются:</w:t>
      </w:r>
    </w:p>
    <w:p w:rsidR="00845686" w:rsidRPr="00CA1EEF" w:rsidRDefault="00E37BA7" w:rsidP="00845686">
      <w:pPr>
        <w:ind w:right="-994"/>
        <w:jc w:val="both"/>
        <w:rPr>
          <w:sz w:val="28"/>
          <w:szCs w:val="28"/>
        </w:rPr>
      </w:pPr>
      <w:r>
        <w:rPr>
          <w:sz w:val="28"/>
          <w:szCs w:val="28"/>
        </w:rPr>
        <w:t>2.8.1.</w:t>
      </w:r>
      <w:r w:rsidR="00845686" w:rsidRPr="00845686">
        <w:rPr>
          <w:sz w:val="28"/>
          <w:szCs w:val="28"/>
        </w:rPr>
        <w:t xml:space="preserve">В  перечне  показателей </w:t>
      </w:r>
      <w:r w:rsidR="00845686" w:rsidRPr="00845686">
        <w:rPr>
          <w:rFonts w:eastAsia="Calibri"/>
          <w:sz w:val="28"/>
          <w:szCs w:val="28"/>
        </w:rPr>
        <w:t xml:space="preserve">эффективности деятельности руководителей и педагогических работников  МБОУ НОШ № </w:t>
      </w:r>
      <w:r w:rsidR="00845686" w:rsidRPr="00CA1EEF">
        <w:rPr>
          <w:rFonts w:eastAsia="Calibri"/>
          <w:sz w:val="28"/>
          <w:szCs w:val="28"/>
        </w:rPr>
        <w:t>3</w:t>
      </w:r>
      <w:r w:rsidR="00615C6B">
        <w:rPr>
          <w:rFonts w:eastAsia="Calibri"/>
          <w:sz w:val="28"/>
          <w:szCs w:val="28"/>
        </w:rPr>
        <w:t>с</w:t>
      </w:r>
      <w:proofErr w:type="gramStart"/>
      <w:r w:rsidR="00615C6B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Т</w:t>
      </w:r>
      <w:proofErr w:type="gramEnd"/>
      <w:r w:rsidR="00615C6B"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>о</w:t>
      </w:r>
      <w:r w:rsidR="00615C6B">
        <w:rPr>
          <w:rFonts w:eastAsia="Calibri"/>
          <w:sz w:val="28"/>
          <w:szCs w:val="28"/>
        </w:rPr>
        <w:t xml:space="preserve">ицкое  (Приложение </w:t>
      </w:r>
      <w:r w:rsidR="00CA1EEF" w:rsidRPr="00CA1EEF">
        <w:rPr>
          <w:rFonts w:eastAsia="Calibri"/>
          <w:sz w:val="28"/>
          <w:szCs w:val="28"/>
        </w:rPr>
        <w:t>2</w:t>
      </w:r>
      <w:r w:rsidR="00845686" w:rsidRPr="00CA1EEF">
        <w:rPr>
          <w:rFonts w:eastAsia="Calibri"/>
          <w:sz w:val="28"/>
          <w:szCs w:val="28"/>
        </w:rPr>
        <w:t>)</w:t>
      </w:r>
    </w:p>
    <w:p w:rsidR="00E37BA7" w:rsidRDefault="00E37BA7" w:rsidP="00845686">
      <w:pPr>
        <w:ind w:right="-994"/>
        <w:jc w:val="both"/>
        <w:rPr>
          <w:sz w:val="28"/>
          <w:szCs w:val="28"/>
        </w:rPr>
      </w:pPr>
      <w:r>
        <w:rPr>
          <w:sz w:val="28"/>
          <w:szCs w:val="28"/>
        </w:rPr>
        <w:t>2.8.2.</w:t>
      </w:r>
      <w:r w:rsidR="005859BE" w:rsidRPr="00CA1EE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845686" w:rsidRPr="00CA1EEF">
        <w:rPr>
          <w:sz w:val="28"/>
          <w:szCs w:val="28"/>
        </w:rPr>
        <w:t>перечне показателей  эффективности  деятельности</w:t>
      </w:r>
      <w:r w:rsidR="00615C6B">
        <w:rPr>
          <w:sz w:val="28"/>
          <w:szCs w:val="28"/>
        </w:rPr>
        <w:t xml:space="preserve"> учебно </w:t>
      </w:r>
      <w:proofErr w:type="gramStart"/>
      <w:r w:rsidR="00615C6B">
        <w:rPr>
          <w:sz w:val="28"/>
          <w:szCs w:val="28"/>
        </w:rPr>
        <w:t>-</w:t>
      </w:r>
      <w:r w:rsidR="00615C6B" w:rsidRPr="00CA1EEF">
        <w:rPr>
          <w:sz w:val="28"/>
          <w:szCs w:val="28"/>
        </w:rPr>
        <w:t>в</w:t>
      </w:r>
      <w:proofErr w:type="gramEnd"/>
      <w:r w:rsidR="00615C6B" w:rsidRPr="00CA1EEF">
        <w:rPr>
          <w:sz w:val="28"/>
          <w:szCs w:val="28"/>
        </w:rPr>
        <w:t>спомогательного персонала</w:t>
      </w:r>
      <w:r w:rsidR="00845686" w:rsidRPr="00CA1EEF">
        <w:rPr>
          <w:sz w:val="28"/>
          <w:szCs w:val="28"/>
        </w:rPr>
        <w:t xml:space="preserve">  </w:t>
      </w:r>
      <w:r w:rsidR="00615C6B">
        <w:rPr>
          <w:sz w:val="28"/>
          <w:szCs w:val="28"/>
        </w:rPr>
        <w:t>и младшего обслуживающего персонала</w:t>
      </w:r>
    </w:p>
    <w:p w:rsidR="00E37BA7" w:rsidRDefault="00845686" w:rsidP="00E37BA7">
      <w:pPr>
        <w:ind w:right="-994"/>
        <w:jc w:val="both"/>
        <w:rPr>
          <w:sz w:val="28"/>
          <w:szCs w:val="28"/>
        </w:rPr>
      </w:pPr>
      <w:r w:rsidRPr="00CA1EEF">
        <w:rPr>
          <w:sz w:val="28"/>
          <w:szCs w:val="28"/>
        </w:rPr>
        <w:t xml:space="preserve"> </w:t>
      </w:r>
      <w:r w:rsidR="00E37BA7">
        <w:rPr>
          <w:sz w:val="28"/>
          <w:szCs w:val="28"/>
        </w:rPr>
        <w:t xml:space="preserve">(Приложение </w:t>
      </w:r>
      <w:r w:rsidR="00CA1EEF" w:rsidRPr="00CA1EEF">
        <w:rPr>
          <w:sz w:val="28"/>
          <w:szCs w:val="28"/>
        </w:rPr>
        <w:t>3</w:t>
      </w:r>
      <w:r w:rsidRPr="00CA1EEF">
        <w:rPr>
          <w:sz w:val="28"/>
          <w:szCs w:val="28"/>
        </w:rPr>
        <w:t>).</w:t>
      </w:r>
    </w:p>
    <w:p w:rsidR="00845686" w:rsidRPr="00845686" w:rsidRDefault="00845686" w:rsidP="00E37BA7">
      <w:pPr>
        <w:ind w:right="-994"/>
        <w:jc w:val="both"/>
        <w:rPr>
          <w:sz w:val="28"/>
          <w:szCs w:val="28"/>
        </w:rPr>
      </w:pPr>
      <w:r w:rsidRPr="00845686">
        <w:rPr>
          <w:sz w:val="28"/>
          <w:szCs w:val="28"/>
        </w:rPr>
        <w:t>2.9.Отпуск и период после отпуска до начала учебных занятий оплачивается, исходя из средней заработной платы учителя, в которой  учтены стимулирующие выплаты.</w:t>
      </w:r>
    </w:p>
    <w:p w:rsidR="00845686" w:rsidRPr="00845686" w:rsidRDefault="00845686" w:rsidP="00845686">
      <w:pPr>
        <w:spacing w:before="100" w:beforeAutospacing="1" w:after="320"/>
        <w:ind w:right="-994"/>
        <w:jc w:val="both"/>
        <w:textAlignment w:val="top"/>
        <w:rPr>
          <w:sz w:val="28"/>
          <w:szCs w:val="28"/>
        </w:rPr>
      </w:pPr>
      <w:r w:rsidRPr="00845686">
        <w:rPr>
          <w:sz w:val="28"/>
          <w:szCs w:val="28"/>
        </w:rPr>
        <w:t xml:space="preserve">2.10. С целью усиления мотивации  на результат труда   молодых специалистов, вновь принятых работников, с первого месяца работы всем устанавливается  надбавка  </w:t>
      </w:r>
      <w:r w:rsidRPr="00845686">
        <w:rPr>
          <w:i/>
          <w:sz w:val="28"/>
          <w:szCs w:val="28"/>
        </w:rPr>
        <w:t>в размере до 10 баллов, сроком до 6 месяцев</w:t>
      </w:r>
      <w:r w:rsidRPr="00845686">
        <w:rPr>
          <w:sz w:val="28"/>
          <w:szCs w:val="28"/>
        </w:rPr>
        <w:t>.  По истечению  срока действия надбавки молодой специалист, вновь принятый на работу  работник   проводит мониторинг  собственной деятельности по установленным  критериям в  перечне, итоги предоставляет в экспертную комиссию по стимулирующим выплатам на общих основаниях.</w:t>
      </w:r>
    </w:p>
    <w:p w:rsidR="00845686" w:rsidRPr="00845686" w:rsidRDefault="00845686" w:rsidP="00845686">
      <w:pPr>
        <w:spacing w:before="100" w:beforeAutospacing="1" w:after="320"/>
        <w:ind w:right="-994"/>
        <w:jc w:val="both"/>
        <w:textAlignment w:val="top"/>
        <w:rPr>
          <w:sz w:val="28"/>
          <w:szCs w:val="28"/>
        </w:rPr>
      </w:pPr>
      <w:r w:rsidRPr="00845686">
        <w:rPr>
          <w:sz w:val="28"/>
          <w:szCs w:val="28"/>
        </w:rPr>
        <w:t>2.11. Размер надбавки молодым специалистам-35% ставки заработной платы.</w:t>
      </w:r>
    </w:p>
    <w:p w:rsidR="00845686" w:rsidRPr="00845686" w:rsidRDefault="00845686" w:rsidP="00845686">
      <w:pPr>
        <w:spacing w:before="100" w:beforeAutospacing="1" w:after="320"/>
        <w:ind w:right="-994"/>
        <w:jc w:val="both"/>
        <w:textAlignment w:val="top"/>
        <w:rPr>
          <w:sz w:val="28"/>
          <w:szCs w:val="28"/>
        </w:rPr>
      </w:pPr>
      <w:r w:rsidRPr="00845686">
        <w:rPr>
          <w:sz w:val="28"/>
          <w:szCs w:val="28"/>
        </w:rPr>
        <w:t xml:space="preserve">3. Надбавка за стаж непрерывной работы в учреждениях системы образования  устанавливается в соответствии с Положением о порядке установления и размерах надбавок за стаж непрерывной работы </w:t>
      </w:r>
      <w:r w:rsidR="00E37BA7">
        <w:rPr>
          <w:sz w:val="28"/>
          <w:szCs w:val="28"/>
        </w:rPr>
        <w:t>(приложение</w:t>
      </w:r>
      <w:r w:rsidR="00D609B8" w:rsidRPr="00D609B8">
        <w:rPr>
          <w:sz w:val="28"/>
          <w:szCs w:val="28"/>
        </w:rPr>
        <w:t xml:space="preserve"> 8</w:t>
      </w:r>
      <w:r w:rsidR="00E37BA7">
        <w:rPr>
          <w:sz w:val="28"/>
          <w:szCs w:val="28"/>
        </w:rPr>
        <w:t>)</w:t>
      </w:r>
      <w:r w:rsidRPr="00D609B8">
        <w:rPr>
          <w:sz w:val="28"/>
          <w:szCs w:val="28"/>
        </w:rPr>
        <w:t xml:space="preserve"> </w:t>
      </w:r>
      <w:r w:rsidR="00E37BA7">
        <w:rPr>
          <w:sz w:val="28"/>
          <w:szCs w:val="28"/>
        </w:rPr>
        <w:t xml:space="preserve">к </w:t>
      </w:r>
      <w:r w:rsidRPr="00845686">
        <w:rPr>
          <w:sz w:val="28"/>
          <w:szCs w:val="28"/>
        </w:rPr>
        <w:t xml:space="preserve"> Положению).</w:t>
      </w:r>
    </w:p>
    <w:p w:rsidR="00845686" w:rsidRPr="00845686" w:rsidRDefault="00845686" w:rsidP="00845686">
      <w:pPr>
        <w:spacing w:before="100" w:beforeAutospacing="1" w:after="320"/>
        <w:ind w:right="-994"/>
        <w:jc w:val="both"/>
        <w:textAlignment w:val="top"/>
        <w:rPr>
          <w:sz w:val="28"/>
          <w:szCs w:val="28"/>
        </w:rPr>
      </w:pPr>
      <w:r w:rsidRPr="00845686">
        <w:rPr>
          <w:sz w:val="28"/>
          <w:szCs w:val="28"/>
        </w:rPr>
        <w:lastRenderedPageBreak/>
        <w:t>4. Выплаты стимулирующего характера производятся в пределах бюджетных ассигнований на оплату труда работников учреждения, а также                                                                                                      средств от предпринимательской и иной приносящей доход деятельности, направленных учреждением на оплату труда работников.  Максимальный размер выплат не ограничен.</w:t>
      </w:r>
    </w:p>
    <w:p w:rsidR="00845686" w:rsidRPr="00845686" w:rsidRDefault="00845686" w:rsidP="00845686">
      <w:pPr>
        <w:spacing w:before="100" w:beforeAutospacing="1" w:after="320"/>
        <w:ind w:right="-994"/>
        <w:jc w:val="both"/>
        <w:textAlignment w:val="top"/>
        <w:rPr>
          <w:sz w:val="28"/>
          <w:szCs w:val="28"/>
        </w:rPr>
      </w:pPr>
      <w:r w:rsidRPr="00845686">
        <w:rPr>
          <w:sz w:val="28"/>
          <w:szCs w:val="28"/>
        </w:rPr>
        <w:t>5. Размер стимулирующих выплат  устанавливается в абсолютном размере (до 20</w:t>
      </w:r>
      <w:r w:rsidR="00A1696A">
        <w:rPr>
          <w:sz w:val="28"/>
          <w:szCs w:val="28"/>
        </w:rPr>
        <w:t xml:space="preserve"> баллов).</w:t>
      </w:r>
      <w:r w:rsidRPr="00845686">
        <w:rPr>
          <w:sz w:val="28"/>
          <w:szCs w:val="28"/>
        </w:rPr>
        <w:t xml:space="preserve">  </w:t>
      </w:r>
    </w:p>
    <w:p w:rsidR="00A1696A" w:rsidRDefault="00A1696A" w:rsidP="00845686">
      <w:pPr>
        <w:ind w:right="-994"/>
        <w:jc w:val="both"/>
        <w:rPr>
          <w:sz w:val="28"/>
          <w:szCs w:val="28"/>
        </w:rPr>
      </w:pPr>
    </w:p>
    <w:p w:rsidR="00845686" w:rsidRPr="00845686" w:rsidRDefault="00845686" w:rsidP="00845686">
      <w:pPr>
        <w:ind w:right="-994"/>
        <w:jc w:val="both"/>
        <w:rPr>
          <w:sz w:val="28"/>
          <w:szCs w:val="28"/>
        </w:rPr>
      </w:pPr>
      <w:r w:rsidRPr="00845686">
        <w:rPr>
          <w:sz w:val="28"/>
          <w:szCs w:val="28"/>
        </w:rPr>
        <w:t>6. Премия устанавливается в  процентном отношении. Надбавка за непрерывный стаж работы устанавливается в процентном соотношении. Максимальный размер премии не ограничен, зависит от финансовых возможностей школы.</w:t>
      </w:r>
    </w:p>
    <w:p w:rsidR="00845686" w:rsidRPr="00845686" w:rsidRDefault="00845686" w:rsidP="00845686">
      <w:pPr>
        <w:spacing w:before="100" w:beforeAutospacing="1" w:after="320"/>
        <w:ind w:right="-994"/>
        <w:jc w:val="both"/>
        <w:textAlignment w:val="top"/>
        <w:rPr>
          <w:bCs/>
          <w:sz w:val="28"/>
          <w:szCs w:val="28"/>
        </w:rPr>
      </w:pPr>
      <w:r w:rsidRPr="00845686">
        <w:rPr>
          <w:bCs/>
          <w:sz w:val="28"/>
          <w:szCs w:val="28"/>
        </w:rPr>
        <w:t>7.  Порядок  и процедура назначения стимулирующих выплат </w:t>
      </w:r>
    </w:p>
    <w:p w:rsidR="00845686" w:rsidRPr="00845686" w:rsidRDefault="00845686" w:rsidP="00845686">
      <w:pPr>
        <w:spacing w:before="100" w:beforeAutospacing="1" w:after="320"/>
        <w:ind w:right="-994"/>
        <w:jc w:val="both"/>
        <w:textAlignment w:val="top"/>
        <w:rPr>
          <w:sz w:val="28"/>
          <w:szCs w:val="28"/>
        </w:rPr>
      </w:pPr>
      <w:r w:rsidRPr="00845686">
        <w:rPr>
          <w:sz w:val="28"/>
          <w:szCs w:val="28"/>
        </w:rPr>
        <w:t xml:space="preserve">7.1. Материалы по результатам  мониторинга деятельности  работников школы, школы   представляются  администрацией, учителями – предметниками, </w:t>
      </w:r>
      <w:r w:rsidRPr="00845686">
        <w:rPr>
          <w:i/>
          <w:sz w:val="28"/>
          <w:szCs w:val="28"/>
        </w:rPr>
        <w:t xml:space="preserve">родителями   два раза в учебном году: один  раз  по окончанию   1 полугодия до 10 февраля  очередного учебного года,  до 10 сентября следующего учебного года по результатам предыдущего учебного года. </w:t>
      </w:r>
    </w:p>
    <w:p w:rsidR="00845686" w:rsidRPr="00845686" w:rsidRDefault="00845686" w:rsidP="00845686">
      <w:pPr>
        <w:spacing w:before="100" w:beforeAutospacing="1" w:after="320"/>
        <w:ind w:right="-994"/>
        <w:jc w:val="both"/>
        <w:textAlignment w:val="top"/>
        <w:rPr>
          <w:sz w:val="28"/>
          <w:szCs w:val="28"/>
        </w:rPr>
      </w:pPr>
      <w:r w:rsidRPr="00845686">
        <w:rPr>
          <w:sz w:val="28"/>
          <w:szCs w:val="28"/>
        </w:rPr>
        <w:t xml:space="preserve">7.2. Каждый  педагогический и руководящий работник </w:t>
      </w:r>
      <w:r w:rsidRPr="00845686">
        <w:rPr>
          <w:i/>
          <w:sz w:val="28"/>
          <w:szCs w:val="28"/>
        </w:rPr>
        <w:t>проводит мониторинг</w:t>
      </w:r>
      <w:r w:rsidRPr="00845686">
        <w:rPr>
          <w:sz w:val="28"/>
          <w:szCs w:val="28"/>
        </w:rPr>
        <w:t xml:space="preserve"> собственной педагогической и руководящей  деятельности, согласно  перечню эффективности установленным в п. 2.8. настоящего Положения, сдает результаты  своей  работе  в виде  отчетов, справок, анализа работы, служебных записок  и др. заместителям директора по учебной, воспитательной, административно-хозяйственной работе.  </w:t>
      </w:r>
    </w:p>
    <w:p w:rsidR="00845686" w:rsidRPr="00845686" w:rsidRDefault="00845686" w:rsidP="00845686">
      <w:pPr>
        <w:spacing w:before="100" w:beforeAutospacing="1" w:after="320"/>
        <w:ind w:right="-994"/>
        <w:jc w:val="both"/>
        <w:textAlignment w:val="top"/>
        <w:rPr>
          <w:sz w:val="28"/>
          <w:szCs w:val="28"/>
        </w:rPr>
      </w:pPr>
      <w:r w:rsidRPr="00845686">
        <w:rPr>
          <w:sz w:val="28"/>
          <w:szCs w:val="28"/>
        </w:rPr>
        <w:t>7.3.Заместитель директора по УВР, руководитель  школьного методического объединения</w:t>
      </w:r>
      <w:proofErr w:type="gramStart"/>
      <w:r w:rsidRPr="00845686">
        <w:rPr>
          <w:sz w:val="28"/>
          <w:szCs w:val="28"/>
        </w:rPr>
        <w:t xml:space="preserve"> ,</w:t>
      </w:r>
      <w:proofErr w:type="gramEnd"/>
      <w:r w:rsidRPr="00845686">
        <w:rPr>
          <w:sz w:val="28"/>
          <w:szCs w:val="28"/>
        </w:rPr>
        <w:t xml:space="preserve"> заведующий хозяйством,  собирают информацию о результатах работы и предоставляют её в экспертную комиссию по распределению стимулирующих выплат в  выше перечисленных формах. Данная информация   от руководящих работников признается проверенным фактическим результатом деятельности педагогического работника.</w:t>
      </w:r>
    </w:p>
    <w:p w:rsidR="00845686" w:rsidRPr="00845686" w:rsidRDefault="00845686" w:rsidP="00845686">
      <w:pPr>
        <w:ind w:right="-994"/>
        <w:jc w:val="both"/>
        <w:rPr>
          <w:sz w:val="28"/>
          <w:szCs w:val="28"/>
        </w:rPr>
      </w:pPr>
      <w:r w:rsidRPr="00845686">
        <w:rPr>
          <w:sz w:val="28"/>
          <w:szCs w:val="28"/>
        </w:rPr>
        <w:t xml:space="preserve">7.4. Первичный расчет  размеров стимулирующих выплат  производиться по предоставленным  данным мониторинга по результатам отчетных  периодов –  полугодий, года, а также по результатам независимой  экспертизы (протоколы экзаменационных комиссий, приказы  и др.). </w:t>
      </w:r>
    </w:p>
    <w:p w:rsidR="00845686" w:rsidRPr="00845686" w:rsidRDefault="00845686" w:rsidP="00845686">
      <w:pPr>
        <w:spacing w:before="100" w:beforeAutospacing="1" w:after="320"/>
        <w:ind w:right="-994"/>
        <w:jc w:val="both"/>
        <w:textAlignment w:val="top"/>
        <w:rPr>
          <w:sz w:val="28"/>
          <w:szCs w:val="28"/>
        </w:rPr>
      </w:pPr>
      <w:r w:rsidRPr="00845686">
        <w:rPr>
          <w:sz w:val="28"/>
          <w:szCs w:val="28"/>
        </w:rPr>
        <w:t>7.5. Материал сдается   председателю экспертной  комиссию, в случае его отсутствия директору школы.</w:t>
      </w:r>
    </w:p>
    <w:p w:rsidR="00845686" w:rsidRPr="00845686" w:rsidRDefault="00845686" w:rsidP="00845686">
      <w:pPr>
        <w:spacing w:before="100" w:beforeAutospacing="1" w:after="320"/>
        <w:ind w:right="-994"/>
        <w:contextualSpacing/>
        <w:jc w:val="both"/>
        <w:textAlignment w:val="top"/>
        <w:rPr>
          <w:sz w:val="28"/>
          <w:szCs w:val="28"/>
        </w:rPr>
      </w:pPr>
      <w:r w:rsidRPr="00845686">
        <w:rPr>
          <w:sz w:val="28"/>
          <w:szCs w:val="28"/>
        </w:rPr>
        <w:lastRenderedPageBreak/>
        <w:t>7.6.   Председатель  экспертной комиссии  по распределению стимулирующего фонда или (в случае отсутствия председателя) директор школы представляет результаты мониторинга профессиональной деятельности каждого учителя и  проходит определение размера стимулирующей надбавки каждого учителя на рассмотрение и  утверждение Управляющего Совета школы. При этом допускается рассмотрение на заседаниях  Управляющего совета оперативных и частных вопросов по распределению стимулирующей части фонда оплаты труда, внесение изменений в положение, решение персональных вопросов и др.</w:t>
      </w:r>
    </w:p>
    <w:p w:rsidR="00845686" w:rsidRPr="00845686" w:rsidRDefault="00845686" w:rsidP="00845686">
      <w:pPr>
        <w:spacing w:before="100" w:beforeAutospacing="1" w:after="320"/>
        <w:ind w:right="-994"/>
        <w:contextualSpacing/>
        <w:jc w:val="both"/>
        <w:textAlignment w:val="top"/>
        <w:rPr>
          <w:i/>
          <w:sz w:val="28"/>
          <w:szCs w:val="28"/>
        </w:rPr>
      </w:pPr>
      <w:r w:rsidRPr="00845686">
        <w:rPr>
          <w:sz w:val="28"/>
          <w:szCs w:val="28"/>
        </w:rPr>
        <w:t>7.7. По  результатам  экспертной комиссии директор ходатайствует  перед Управляющим советом школы  о вынесении решения.  Управляющий совет школы выносит решение «Рекомендовать к утверждению», составляется протокол.</w:t>
      </w:r>
    </w:p>
    <w:p w:rsidR="00845686" w:rsidRPr="00845686" w:rsidRDefault="00845686" w:rsidP="00845686">
      <w:pPr>
        <w:spacing w:before="100" w:beforeAutospacing="1" w:after="320"/>
        <w:ind w:right="-994"/>
        <w:jc w:val="both"/>
        <w:textAlignment w:val="top"/>
        <w:rPr>
          <w:sz w:val="28"/>
          <w:szCs w:val="28"/>
        </w:rPr>
      </w:pPr>
      <w:r w:rsidRPr="00845686">
        <w:rPr>
          <w:sz w:val="28"/>
          <w:szCs w:val="28"/>
        </w:rPr>
        <w:t>7.8. Директор школы издает приказ об установлении стимулирующих выплат</w:t>
      </w:r>
    </w:p>
    <w:p w:rsidR="00845686" w:rsidRPr="00845686" w:rsidRDefault="00845686" w:rsidP="00845686">
      <w:pPr>
        <w:spacing w:before="100" w:beforeAutospacing="1" w:after="320"/>
        <w:ind w:right="-994"/>
        <w:jc w:val="both"/>
        <w:textAlignment w:val="top"/>
        <w:rPr>
          <w:b/>
          <w:i/>
          <w:sz w:val="28"/>
          <w:szCs w:val="28"/>
        </w:rPr>
      </w:pPr>
      <w:r w:rsidRPr="00845686">
        <w:rPr>
          <w:b/>
          <w:i/>
          <w:sz w:val="28"/>
          <w:szCs w:val="28"/>
        </w:rPr>
        <w:t>7.9.Стимулирующие выплаты  на  определенный  период осуществляются в соответствии  с   показателями  эффективности, при наличии финансовых средств.</w:t>
      </w:r>
    </w:p>
    <w:p w:rsidR="00845686" w:rsidRPr="00845686" w:rsidRDefault="00845686" w:rsidP="00845686">
      <w:pPr>
        <w:spacing w:before="100" w:beforeAutospacing="1" w:after="320"/>
        <w:ind w:right="-994"/>
        <w:jc w:val="both"/>
        <w:textAlignment w:val="top"/>
        <w:rPr>
          <w:b/>
          <w:i/>
          <w:sz w:val="28"/>
          <w:szCs w:val="28"/>
        </w:rPr>
      </w:pPr>
      <w:r w:rsidRPr="00845686">
        <w:rPr>
          <w:b/>
          <w:i/>
          <w:sz w:val="28"/>
          <w:szCs w:val="28"/>
        </w:rPr>
        <w:t>При   отсутствии возможности осуществления  постоянных выплат  предусмотренным Положением  выплаты производятся единовременно в зависимости от  показателей эффективности.</w:t>
      </w:r>
    </w:p>
    <w:p w:rsidR="00845686" w:rsidRPr="00845686" w:rsidRDefault="00845686" w:rsidP="00845686">
      <w:pPr>
        <w:spacing w:before="100" w:beforeAutospacing="1" w:after="320"/>
        <w:ind w:right="-994"/>
        <w:jc w:val="both"/>
        <w:textAlignment w:val="top"/>
        <w:rPr>
          <w:sz w:val="28"/>
          <w:szCs w:val="28"/>
        </w:rPr>
      </w:pPr>
      <w:r w:rsidRPr="00845686">
        <w:rPr>
          <w:bCs/>
          <w:sz w:val="28"/>
          <w:szCs w:val="28"/>
        </w:rPr>
        <w:t>8. Условия назначения стимулирующих выплат.</w:t>
      </w:r>
    </w:p>
    <w:p w:rsidR="00845686" w:rsidRPr="00845686" w:rsidRDefault="00845686" w:rsidP="00845686">
      <w:pPr>
        <w:spacing w:before="100" w:beforeAutospacing="1" w:after="320"/>
        <w:ind w:right="-994"/>
        <w:jc w:val="both"/>
        <w:textAlignment w:val="top"/>
        <w:rPr>
          <w:b/>
          <w:sz w:val="28"/>
          <w:szCs w:val="28"/>
        </w:rPr>
      </w:pPr>
      <w:r w:rsidRPr="00845686">
        <w:rPr>
          <w:sz w:val="28"/>
          <w:szCs w:val="28"/>
        </w:rPr>
        <w:t xml:space="preserve">8.2. Все выплаты утверждаются </w:t>
      </w:r>
      <w:proofErr w:type="gramStart"/>
      <w:r w:rsidRPr="00845686">
        <w:rPr>
          <w:sz w:val="28"/>
          <w:szCs w:val="28"/>
        </w:rPr>
        <w:t>на</w:t>
      </w:r>
      <w:proofErr w:type="gramEnd"/>
      <w:r w:rsidRPr="00845686">
        <w:rPr>
          <w:sz w:val="28"/>
          <w:szCs w:val="28"/>
        </w:rPr>
        <w:t xml:space="preserve"> сроком до 6 месяцев.</w:t>
      </w:r>
    </w:p>
    <w:p w:rsidR="00845686" w:rsidRPr="00845686" w:rsidRDefault="00845686" w:rsidP="00845686">
      <w:pPr>
        <w:spacing w:before="100" w:beforeAutospacing="1" w:after="320"/>
        <w:ind w:right="-994"/>
        <w:jc w:val="both"/>
        <w:textAlignment w:val="top"/>
        <w:rPr>
          <w:sz w:val="28"/>
          <w:szCs w:val="28"/>
        </w:rPr>
      </w:pPr>
      <w:r w:rsidRPr="00845686">
        <w:rPr>
          <w:sz w:val="28"/>
          <w:szCs w:val="28"/>
        </w:rPr>
        <w:t>8.3. Срок действия  стимулирующей выплаты февраль - август, сентябрь-январь.</w:t>
      </w:r>
    </w:p>
    <w:p w:rsidR="00845686" w:rsidRPr="00845686" w:rsidRDefault="00845686" w:rsidP="00845686">
      <w:pPr>
        <w:spacing w:before="100" w:beforeAutospacing="1" w:after="320"/>
        <w:ind w:right="-994"/>
        <w:jc w:val="both"/>
        <w:textAlignment w:val="top"/>
        <w:rPr>
          <w:sz w:val="28"/>
          <w:szCs w:val="28"/>
        </w:rPr>
      </w:pPr>
      <w:r w:rsidRPr="00845686">
        <w:rPr>
          <w:sz w:val="28"/>
          <w:szCs w:val="28"/>
        </w:rPr>
        <w:t>8.4. Премии  имеют разовый характер выплат.</w:t>
      </w:r>
    </w:p>
    <w:p w:rsidR="00845686" w:rsidRPr="00845686" w:rsidRDefault="00845686" w:rsidP="00845686">
      <w:pPr>
        <w:spacing w:before="100" w:beforeAutospacing="1" w:after="320"/>
        <w:ind w:right="-994"/>
        <w:jc w:val="both"/>
        <w:textAlignment w:val="top"/>
        <w:rPr>
          <w:sz w:val="28"/>
          <w:szCs w:val="28"/>
        </w:rPr>
      </w:pPr>
      <w:r w:rsidRPr="00845686">
        <w:rPr>
          <w:bCs/>
          <w:sz w:val="28"/>
          <w:szCs w:val="28"/>
        </w:rPr>
        <w:t>9. Условия снижения или отмены стимулирующих выплат</w:t>
      </w:r>
    </w:p>
    <w:p w:rsidR="00845686" w:rsidRPr="00845686" w:rsidRDefault="00845686" w:rsidP="00845686">
      <w:pPr>
        <w:spacing w:before="100" w:beforeAutospacing="1" w:after="320"/>
        <w:ind w:right="-994"/>
        <w:jc w:val="both"/>
        <w:textAlignment w:val="top"/>
        <w:rPr>
          <w:b/>
          <w:bCs/>
          <w:i/>
          <w:sz w:val="28"/>
          <w:szCs w:val="28"/>
        </w:rPr>
      </w:pPr>
      <w:r w:rsidRPr="00845686">
        <w:rPr>
          <w:bCs/>
          <w:sz w:val="28"/>
          <w:szCs w:val="28"/>
        </w:rPr>
        <w:t>9.1.</w:t>
      </w:r>
      <w:r w:rsidRPr="00845686">
        <w:rPr>
          <w:b/>
          <w:bCs/>
          <w:sz w:val="28"/>
          <w:szCs w:val="28"/>
        </w:rPr>
        <w:t xml:space="preserve"> </w:t>
      </w:r>
      <w:r w:rsidRPr="00845686">
        <w:rPr>
          <w:bCs/>
          <w:sz w:val="28"/>
          <w:szCs w:val="28"/>
        </w:rPr>
        <w:t>В случае устного  предупреждения работника о нарушении исполнительской дисциплины, нарушении трудовой  дисциплины,  частичного невыполнения должностных обязанностей и отсутствия реакции на исправления недостатков в работе со стороны работника в течение двух недель после устного предупреждения размер стимулирующей</w:t>
      </w:r>
      <w:r w:rsidRPr="00845686">
        <w:rPr>
          <w:b/>
          <w:bCs/>
          <w:sz w:val="28"/>
          <w:szCs w:val="28"/>
        </w:rPr>
        <w:t xml:space="preserve"> </w:t>
      </w:r>
      <w:r w:rsidRPr="00845686">
        <w:rPr>
          <w:b/>
          <w:bCs/>
          <w:i/>
          <w:sz w:val="28"/>
          <w:szCs w:val="28"/>
        </w:rPr>
        <w:t xml:space="preserve">выплаты уменьшается на два балла  за каждое замечание. </w:t>
      </w:r>
    </w:p>
    <w:p w:rsidR="00845686" w:rsidRPr="00845686" w:rsidRDefault="00845686" w:rsidP="00845686">
      <w:pPr>
        <w:spacing w:before="100" w:beforeAutospacing="1" w:after="320"/>
        <w:ind w:right="-994"/>
        <w:jc w:val="both"/>
        <w:textAlignment w:val="top"/>
        <w:rPr>
          <w:b/>
          <w:i/>
          <w:sz w:val="28"/>
          <w:szCs w:val="28"/>
        </w:rPr>
      </w:pPr>
      <w:r w:rsidRPr="00845686">
        <w:rPr>
          <w:b/>
          <w:bCs/>
          <w:i/>
          <w:sz w:val="28"/>
          <w:szCs w:val="28"/>
        </w:rPr>
        <w:t>В случае своевременного исправления замечаний  (в рабочем порядке) размер стимулирующей выплаты  выплачивается в полном объеме.</w:t>
      </w:r>
    </w:p>
    <w:p w:rsidR="00845686" w:rsidRPr="00845686" w:rsidRDefault="00845686" w:rsidP="00845686">
      <w:pPr>
        <w:spacing w:before="100" w:beforeAutospacing="1" w:after="320"/>
        <w:ind w:right="-994"/>
        <w:jc w:val="both"/>
        <w:textAlignment w:val="top"/>
        <w:rPr>
          <w:sz w:val="28"/>
          <w:szCs w:val="28"/>
        </w:rPr>
      </w:pPr>
      <w:r w:rsidRPr="00845686">
        <w:rPr>
          <w:b/>
          <w:bCs/>
          <w:sz w:val="28"/>
          <w:szCs w:val="28"/>
        </w:rPr>
        <w:t> </w:t>
      </w:r>
      <w:r w:rsidRPr="00845686">
        <w:rPr>
          <w:sz w:val="28"/>
          <w:szCs w:val="28"/>
        </w:rPr>
        <w:t>9.2</w:t>
      </w:r>
      <w:r w:rsidRPr="00845686">
        <w:rPr>
          <w:b/>
          <w:sz w:val="28"/>
          <w:szCs w:val="28"/>
        </w:rPr>
        <w:t xml:space="preserve">. </w:t>
      </w:r>
      <w:r w:rsidRPr="00845686">
        <w:rPr>
          <w:sz w:val="28"/>
          <w:szCs w:val="28"/>
        </w:rPr>
        <w:t xml:space="preserve">В случае наложения дисциплинарного взыскания  связанного с обоснованными обращениями учащихся, родителей, педагогов по поводу конфликтных ситуаций, нарушений  трудовой дисциплины стимулирующие выплаты отменяются на период </w:t>
      </w:r>
      <w:r w:rsidRPr="00845686">
        <w:rPr>
          <w:sz w:val="28"/>
          <w:szCs w:val="28"/>
        </w:rPr>
        <w:lastRenderedPageBreak/>
        <w:t xml:space="preserve">со времени издания приказа о наложении дисциплинарного взыскания до момента снятия дисциплинарного взыскания, </w:t>
      </w:r>
      <w:r w:rsidRPr="00845686">
        <w:rPr>
          <w:b/>
          <w:i/>
          <w:sz w:val="28"/>
          <w:szCs w:val="28"/>
        </w:rPr>
        <w:t>максимальный срок лишения выплат стимулирующего характера 6 месяцев</w:t>
      </w:r>
      <w:r w:rsidRPr="00845686">
        <w:rPr>
          <w:b/>
          <w:sz w:val="28"/>
          <w:szCs w:val="28"/>
        </w:rPr>
        <w:t xml:space="preserve">. </w:t>
      </w:r>
      <w:r w:rsidRPr="00845686">
        <w:rPr>
          <w:sz w:val="28"/>
          <w:szCs w:val="28"/>
        </w:rPr>
        <w:t xml:space="preserve">Учитель должен написать объяснительную записку,   по поводу нарушения. В случае отказа от написания объяснительной работником  школы доказательством служат следующие документы:  служебные записки от администрации, заявления от  коллег, родителей, учащихся и  т.д.  </w:t>
      </w:r>
    </w:p>
    <w:p w:rsidR="00845686" w:rsidRPr="00D609B8" w:rsidRDefault="00845686" w:rsidP="00D609B8">
      <w:pPr>
        <w:pBdr>
          <w:bottom w:val="single" w:sz="12" w:space="1" w:color="auto"/>
        </w:pBdr>
        <w:spacing w:before="100" w:beforeAutospacing="1" w:after="320"/>
        <w:ind w:right="-994"/>
        <w:jc w:val="both"/>
        <w:textAlignment w:val="top"/>
        <w:rPr>
          <w:sz w:val="28"/>
          <w:szCs w:val="28"/>
        </w:rPr>
      </w:pPr>
      <w:r w:rsidRPr="00845686">
        <w:rPr>
          <w:sz w:val="28"/>
          <w:szCs w:val="28"/>
        </w:rPr>
        <w:t>Решение о лишении и снижении  выплат стимулирующего характера выносит экспертная комиссия по распределению стимулирующих выплат с согласован</w:t>
      </w:r>
      <w:r w:rsidR="008748B3">
        <w:rPr>
          <w:sz w:val="28"/>
          <w:szCs w:val="28"/>
        </w:rPr>
        <w:t>ием  Управляющим  советом школы.</w:t>
      </w:r>
    </w:p>
    <w:p w:rsidR="001D5813" w:rsidRDefault="001D5813" w:rsidP="00845686">
      <w:pPr>
        <w:ind w:right="-2"/>
        <w:jc w:val="right"/>
        <w:rPr>
          <w:sz w:val="28"/>
          <w:szCs w:val="28"/>
        </w:rPr>
      </w:pPr>
    </w:p>
    <w:p w:rsidR="001D5813" w:rsidRDefault="001D5813" w:rsidP="00845686">
      <w:pPr>
        <w:ind w:right="-2"/>
        <w:jc w:val="right"/>
        <w:rPr>
          <w:sz w:val="28"/>
          <w:szCs w:val="28"/>
        </w:rPr>
      </w:pPr>
    </w:p>
    <w:p w:rsidR="001D5813" w:rsidRDefault="001D5813" w:rsidP="00845686">
      <w:pPr>
        <w:ind w:right="-2"/>
        <w:jc w:val="right"/>
        <w:rPr>
          <w:sz w:val="28"/>
          <w:szCs w:val="28"/>
        </w:rPr>
      </w:pPr>
    </w:p>
    <w:p w:rsidR="001D5813" w:rsidRDefault="008748B3" w:rsidP="008748B3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                                               </w:t>
      </w:r>
      <w:proofErr w:type="spellStart"/>
      <w:r>
        <w:rPr>
          <w:sz w:val="28"/>
          <w:szCs w:val="28"/>
        </w:rPr>
        <w:t>Л.З.Запёка</w:t>
      </w:r>
      <w:proofErr w:type="spellEnd"/>
    </w:p>
    <w:p w:rsidR="001D5813" w:rsidRDefault="001D5813" w:rsidP="00845686">
      <w:pPr>
        <w:ind w:right="-2"/>
        <w:jc w:val="right"/>
        <w:rPr>
          <w:sz w:val="28"/>
          <w:szCs w:val="28"/>
        </w:rPr>
      </w:pPr>
    </w:p>
    <w:p w:rsidR="008748B3" w:rsidRDefault="008748B3" w:rsidP="00845686">
      <w:pPr>
        <w:ind w:right="-2"/>
        <w:jc w:val="right"/>
      </w:pPr>
    </w:p>
    <w:p w:rsidR="008748B3" w:rsidRDefault="008748B3" w:rsidP="00845686">
      <w:pPr>
        <w:ind w:right="-2"/>
        <w:jc w:val="right"/>
      </w:pPr>
    </w:p>
    <w:p w:rsidR="008748B3" w:rsidRDefault="008748B3" w:rsidP="00845686">
      <w:pPr>
        <w:ind w:right="-2"/>
        <w:jc w:val="right"/>
      </w:pPr>
    </w:p>
    <w:p w:rsidR="008748B3" w:rsidRDefault="008748B3" w:rsidP="00845686">
      <w:pPr>
        <w:ind w:right="-2"/>
        <w:jc w:val="right"/>
      </w:pPr>
    </w:p>
    <w:p w:rsidR="008748B3" w:rsidRDefault="008748B3" w:rsidP="00845686">
      <w:pPr>
        <w:ind w:right="-2"/>
        <w:jc w:val="right"/>
      </w:pPr>
    </w:p>
    <w:p w:rsidR="008748B3" w:rsidRDefault="008748B3" w:rsidP="00845686">
      <w:pPr>
        <w:ind w:right="-2"/>
        <w:jc w:val="right"/>
      </w:pPr>
    </w:p>
    <w:p w:rsidR="008748B3" w:rsidRDefault="008748B3" w:rsidP="00845686">
      <w:pPr>
        <w:ind w:right="-2"/>
        <w:jc w:val="right"/>
      </w:pPr>
    </w:p>
    <w:p w:rsidR="008748B3" w:rsidRDefault="008748B3" w:rsidP="00845686">
      <w:pPr>
        <w:ind w:right="-2"/>
        <w:jc w:val="right"/>
      </w:pPr>
    </w:p>
    <w:p w:rsidR="008748B3" w:rsidRDefault="008748B3" w:rsidP="00845686">
      <w:pPr>
        <w:ind w:right="-2"/>
        <w:jc w:val="right"/>
      </w:pPr>
    </w:p>
    <w:p w:rsidR="008748B3" w:rsidRDefault="008748B3" w:rsidP="00845686">
      <w:pPr>
        <w:ind w:right="-2"/>
        <w:jc w:val="right"/>
      </w:pPr>
    </w:p>
    <w:p w:rsidR="008748B3" w:rsidRDefault="008748B3" w:rsidP="00845686">
      <w:pPr>
        <w:ind w:right="-2"/>
        <w:jc w:val="right"/>
      </w:pPr>
    </w:p>
    <w:p w:rsidR="008748B3" w:rsidRDefault="008748B3" w:rsidP="00845686">
      <w:pPr>
        <w:ind w:right="-2"/>
        <w:jc w:val="right"/>
      </w:pPr>
    </w:p>
    <w:p w:rsidR="008748B3" w:rsidRDefault="008748B3" w:rsidP="00845686">
      <w:pPr>
        <w:ind w:right="-2"/>
        <w:jc w:val="right"/>
      </w:pPr>
    </w:p>
    <w:p w:rsidR="008748B3" w:rsidRDefault="008748B3" w:rsidP="00845686">
      <w:pPr>
        <w:ind w:right="-2"/>
        <w:jc w:val="right"/>
      </w:pPr>
    </w:p>
    <w:p w:rsidR="008748B3" w:rsidRDefault="008748B3" w:rsidP="00845686">
      <w:pPr>
        <w:ind w:right="-2"/>
        <w:jc w:val="right"/>
      </w:pPr>
    </w:p>
    <w:p w:rsidR="008748B3" w:rsidRDefault="008748B3" w:rsidP="00845686">
      <w:pPr>
        <w:ind w:right="-2"/>
        <w:jc w:val="right"/>
      </w:pPr>
    </w:p>
    <w:p w:rsidR="008748B3" w:rsidRDefault="008748B3" w:rsidP="00845686">
      <w:pPr>
        <w:ind w:right="-2"/>
        <w:jc w:val="right"/>
      </w:pPr>
    </w:p>
    <w:p w:rsidR="008748B3" w:rsidRDefault="008748B3" w:rsidP="00845686">
      <w:pPr>
        <w:ind w:right="-2"/>
        <w:jc w:val="right"/>
      </w:pPr>
    </w:p>
    <w:p w:rsidR="008748B3" w:rsidRDefault="008748B3" w:rsidP="00845686">
      <w:pPr>
        <w:ind w:right="-2"/>
        <w:jc w:val="right"/>
      </w:pPr>
    </w:p>
    <w:p w:rsidR="008748B3" w:rsidRDefault="008748B3" w:rsidP="00845686">
      <w:pPr>
        <w:ind w:right="-2"/>
        <w:jc w:val="right"/>
      </w:pPr>
    </w:p>
    <w:p w:rsidR="008748B3" w:rsidRDefault="008748B3" w:rsidP="00845686">
      <w:pPr>
        <w:ind w:right="-2"/>
        <w:jc w:val="right"/>
      </w:pPr>
    </w:p>
    <w:p w:rsidR="008748B3" w:rsidRDefault="008748B3" w:rsidP="00845686">
      <w:pPr>
        <w:ind w:right="-2"/>
        <w:jc w:val="right"/>
      </w:pPr>
    </w:p>
    <w:p w:rsidR="008748B3" w:rsidRDefault="008748B3" w:rsidP="00845686">
      <w:pPr>
        <w:ind w:right="-2"/>
        <w:jc w:val="right"/>
      </w:pPr>
    </w:p>
    <w:p w:rsidR="008748B3" w:rsidRDefault="008748B3" w:rsidP="00845686">
      <w:pPr>
        <w:ind w:right="-2"/>
        <w:jc w:val="right"/>
      </w:pPr>
    </w:p>
    <w:p w:rsidR="008748B3" w:rsidRDefault="008748B3" w:rsidP="00845686">
      <w:pPr>
        <w:ind w:right="-2"/>
        <w:jc w:val="right"/>
      </w:pPr>
    </w:p>
    <w:p w:rsidR="008748B3" w:rsidRDefault="008748B3" w:rsidP="00845686">
      <w:pPr>
        <w:ind w:right="-2"/>
        <w:jc w:val="right"/>
      </w:pPr>
    </w:p>
    <w:p w:rsidR="008748B3" w:rsidRDefault="008748B3" w:rsidP="00845686">
      <w:pPr>
        <w:ind w:right="-2"/>
        <w:jc w:val="right"/>
      </w:pPr>
    </w:p>
    <w:p w:rsidR="008748B3" w:rsidRDefault="008748B3" w:rsidP="00845686">
      <w:pPr>
        <w:ind w:right="-2"/>
        <w:jc w:val="right"/>
      </w:pPr>
    </w:p>
    <w:p w:rsidR="008748B3" w:rsidRDefault="008748B3" w:rsidP="00845686">
      <w:pPr>
        <w:ind w:right="-2"/>
        <w:jc w:val="right"/>
      </w:pPr>
    </w:p>
    <w:p w:rsidR="008748B3" w:rsidRDefault="008748B3" w:rsidP="00845686">
      <w:pPr>
        <w:ind w:right="-2"/>
        <w:jc w:val="right"/>
      </w:pPr>
    </w:p>
    <w:p w:rsidR="008748B3" w:rsidRDefault="008748B3" w:rsidP="00845686">
      <w:pPr>
        <w:ind w:right="-2"/>
        <w:jc w:val="right"/>
      </w:pPr>
    </w:p>
    <w:p w:rsidR="008748B3" w:rsidRDefault="008748B3" w:rsidP="00845686">
      <w:pPr>
        <w:ind w:right="-2"/>
        <w:jc w:val="right"/>
      </w:pPr>
    </w:p>
    <w:p w:rsidR="008748B3" w:rsidRDefault="008748B3" w:rsidP="00845686">
      <w:pPr>
        <w:ind w:right="-2"/>
        <w:jc w:val="right"/>
      </w:pPr>
    </w:p>
    <w:p w:rsidR="00845686" w:rsidRPr="001D5813" w:rsidRDefault="001D5813" w:rsidP="00845686">
      <w:pPr>
        <w:ind w:right="-2"/>
        <w:jc w:val="right"/>
      </w:pPr>
      <w:r w:rsidRPr="001D5813">
        <w:lastRenderedPageBreak/>
        <w:t>ПРИЛОЖЕНИЕ  1</w:t>
      </w:r>
    </w:p>
    <w:p w:rsidR="001D5813" w:rsidRDefault="001D5813" w:rsidP="001D5813">
      <w:pPr>
        <w:ind w:right="-144"/>
        <w:jc w:val="right"/>
        <w:rPr>
          <w:bCs/>
        </w:rPr>
      </w:pPr>
      <w:r>
        <w:t xml:space="preserve">  </w:t>
      </w:r>
      <w:r w:rsidR="00845686" w:rsidRPr="001D5813">
        <w:t xml:space="preserve">к Положению </w:t>
      </w:r>
      <w:r w:rsidRPr="001D5813">
        <w:rPr>
          <w:bCs/>
        </w:rPr>
        <w:t>о порядке и условиях установления</w:t>
      </w:r>
    </w:p>
    <w:p w:rsidR="001D5813" w:rsidRDefault="001D5813" w:rsidP="001D5813">
      <w:pPr>
        <w:ind w:right="-144"/>
        <w:jc w:val="right"/>
        <w:rPr>
          <w:bCs/>
        </w:rPr>
      </w:pPr>
      <w:r>
        <w:rPr>
          <w:bCs/>
        </w:rPr>
        <w:t xml:space="preserve">                                            </w:t>
      </w:r>
      <w:r w:rsidRPr="001D5813">
        <w:rPr>
          <w:bCs/>
        </w:rPr>
        <w:t xml:space="preserve">выплат стимулирующего характера работникам </w:t>
      </w:r>
    </w:p>
    <w:p w:rsidR="001D5813" w:rsidRPr="001D5813" w:rsidRDefault="001D5813" w:rsidP="001D5813">
      <w:pPr>
        <w:ind w:right="-144"/>
        <w:jc w:val="center"/>
      </w:pPr>
      <w:r>
        <w:rPr>
          <w:bCs/>
        </w:rPr>
        <w:t xml:space="preserve">                                         </w:t>
      </w:r>
      <w:r w:rsidRPr="001D5813">
        <w:rPr>
          <w:bCs/>
        </w:rPr>
        <w:t xml:space="preserve">МБОУ НОШ №3 </w:t>
      </w:r>
      <w:proofErr w:type="spellStart"/>
      <w:r w:rsidRPr="001D5813">
        <w:rPr>
          <w:bCs/>
        </w:rPr>
        <w:t>с</w:t>
      </w:r>
      <w:proofErr w:type="gramStart"/>
      <w:r w:rsidRPr="001D5813">
        <w:rPr>
          <w:bCs/>
        </w:rPr>
        <w:t>.Т</w:t>
      </w:r>
      <w:proofErr w:type="gramEnd"/>
      <w:r w:rsidRPr="001D5813">
        <w:rPr>
          <w:bCs/>
        </w:rPr>
        <w:t>роицкое</w:t>
      </w:r>
      <w:proofErr w:type="spellEnd"/>
    </w:p>
    <w:p w:rsidR="00845686" w:rsidRPr="001D5813" w:rsidRDefault="00845686" w:rsidP="00845686">
      <w:pPr>
        <w:ind w:right="-285"/>
        <w:jc w:val="right"/>
      </w:pPr>
    </w:p>
    <w:p w:rsidR="00845686" w:rsidRPr="00845686" w:rsidRDefault="00845686" w:rsidP="00845686">
      <w:pPr>
        <w:ind w:right="-994"/>
        <w:jc w:val="center"/>
        <w:rPr>
          <w:b/>
          <w:sz w:val="28"/>
          <w:szCs w:val="28"/>
        </w:rPr>
      </w:pPr>
      <w:r w:rsidRPr="00845686">
        <w:rPr>
          <w:b/>
          <w:sz w:val="28"/>
          <w:szCs w:val="28"/>
        </w:rPr>
        <w:t>Положение</w:t>
      </w:r>
    </w:p>
    <w:p w:rsidR="00845686" w:rsidRPr="00A1696A" w:rsidRDefault="00845686" w:rsidP="00A1696A">
      <w:pPr>
        <w:shd w:val="clear" w:color="auto" w:fill="FFFFFF"/>
        <w:autoSpaceDE w:val="0"/>
        <w:autoSpaceDN w:val="0"/>
        <w:adjustRightInd w:val="0"/>
        <w:ind w:right="-994"/>
        <w:jc w:val="both"/>
        <w:rPr>
          <w:b/>
          <w:bCs/>
          <w:sz w:val="28"/>
          <w:szCs w:val="28"/>
        </w:rPr>
      </w:pPr>
      <w:r w:rsidRPr="00845686">
        <w:rPr>
          <w:b/>
          <w:bCs/>
          <w:color w:val="000000"/>
          <w:sz w:val="28"/>
          <w:szCs w:val="28"/>
        </w:rPr>
        <w:t xml:space="preserve">о порядке и условиях установления премиальных выплат по итогам работы, за выполнение особо важных и срочных работ </w:t>
      </w:r>
      <w:r w:rsidRPr="00845686">
        <w:rPr>
          <w:b/>
          <w:bCs/>
          <w:sz w:val="28"/>
          <w:szCs w:val="28"/>
        </w:rPr>
        <w:t xml:space="preserve"> муниципального  бюджетного общеобразовательного учреждения начальная</w:t>
      </w:r>
      <w:r w:rsidR="00A1696A">
        <w:rPr>
          <w:b/>
          <w:bCs/>
          <w:sz w:val="28"/>
          <w:szCs w:val="28"/>
        </w:rPr>
        <w:t xml:space="preserve"> </w:t>
      </w:r>
      <w:r w:rsidRPr="00845686">
        <w:rPr>
          <w:b/>
          <w:bCs/>
          <w:sz w:val="28"/>
          <w:szCs w:val="28"/>
        </w:rPr>
        <w:t>общеобразовательной школы</w:t>
      </w:r>
      <w:r w:rsidR="00A1696A">
        <w:rPr>
          <w:b/>
          <w:bCs/>
          <w:sz w:val="28"/>
          <w:szCs w:val="28"/>
        </w:rPr>
        <w:t xml:space="preserve">  </w:t>
      </w:r>
      <w:r w:rsidRPr="00845686">
        <w:rPr>
          <w:b/>
          <w:bCs/>
          <w:sz w:val="28"/>
          <w:szCs w:val="28"/>
        </w:rPr>
        <w:t xml:space="preserve"> № 3 сельского поселения «Село </w:t>
      </w:r>
      <w:proofErr w:type="spellStart"/>
      <w:r w:rsidRPr="00845686">
        <w:rPr>
          <w:b/>
          <w:bCs/>
          <w:sz w:val="28"/>
          <w:szCs w:val="28"/>
        </w:rPr>
        <w:t>Троицкое</w:t>
      </w:r>
      <w:proofErr w:type="gramStart"/>
      <w:r w:rsidRPr="00845686">
        <w:rPr>
          <w:b/>
          <w:bCs/>
          <w:sz w:val="28"/>
          <w:szCs w:val="28"/>
        </w:rPr>
        <w:t>»Н</w:t>
      </w:r>
      <w:proofErr w:type="gramEnd"/>
      <w:r w:rsidRPr="00845686">
        <w:rPr>
          <w:b/>
          <w:bCs/>
          <w:sz w:val="28"/>
          <w:szCs w:val="28"/>
        </w:rPr>
        <w:t>анайского</w:t>
      </w:r>
      <w:proofErr w:type="spellEnd"/>
      <w:r w:rsidRPr="00845686">
        <w:rPr>
          <w:b/>
          <w:bCs/>
          <w:sz w:val="28"/>
          <w:szCs w:val="28"/>
        </w:rPr>
        <w:t xml:space="preserve"> муницип</w:t>
      </w:r>
      <w:r w:rsidR="00A1696A">
        <w:rPr>
          <w:b/>
          <w:bCs/>
          <w:sz w:val="28"/>
          <w:szCs w:val="28"/>
        </w:rPr>
        <w:t>ального района</w:t>
      </w:r>
    </w:p>
    <w:p w:rsidR="00845686" w:rsidRPr="00845686" w:rsidRDefault="00845686" w:rsidP="00845686">
      <w:pPr>
        <w:shd w:val="clear" w:color="auto" w:fill="FFFFFF"/>
        <w:ind w:right="-994"/>
        <w:rPr>
          <w:sz w:val="28"/>
          <w:szCs w:val="28"/>
        </w:rPr>
      </w:pPr>
    </w:p>
    <w:p w:rsidR="00845686" w:rsidRPr="00845686" w:rsidRDefault="00845686" w:rsidP="00845686">
      <w:pPr>
        <w:autoSpaceDE w:val="0"/>
        <w:autoSpaceDN w:val="0"/>
        <w:adjustRightInd w:val="0"/>
        <w:ind w:left="2124" w:right="-994" w:firstLine="708"/>
        <w:rPr>
          <w:b/>
          <w:bCs/>
          <w:sz w:val="28"/>
          <w:szCs w:val="28"/>
        </w:rPr>
      </w:pPr>
      <w:r w:rsidRPr="00845686">
        <w:rPr>
          <w:b/>
          <w:bCs/>
          <w:sz w:val="28"/>
          <w:szCs w:val="28"/>
        </w:rPr>
        <w:t>I. Общие положения</w:t>
      </w:r>
    </w:p>
    <w:p w:rsidR="00845686" w:rsidRPr="00845686" w:rsidRDefault="00845686" w:rsidP="00845686">
      <w:pPr>
        <w:ind w:right="-994"/>
        <w:jc w:val="both"/>
        <w:rPr>
          <w:sz w:val="28"/>
          <w:szCs w:val="28"/>
        </w:rPr>
      </w:pPr>
    </w:p>
    <w:p w:rsidR="00845686" w:rsidRPr="00845686" w:rsidRDefault="00845686" w:rsidP="00845686">
      <w:pPr>
        <w:ind w:right="-994" w:firstLine="708"/>
        <w:jc w:val="both"/>
        <w:rPr>
          <w:sz w:val="28"/>
          <w:szCs w:val="28"/>
        </w:rPr>
      </w:pPr>
      <w:r w:rsidRPr="00845686">
        <w:rPr>
          <w:sz w:val="28"/>
          <w:szCs w:val="28"/>
        </w:rPr>
        <w:t xml:space="preserve">1. </w:t>
      </w:r>
      <w:proofErr w:type="gramStart"/>
      <w:r w:rsidRPr="00845686">
        <w:rPr>
          <w:sz w:val="28"/>
          <w:szCs w:val="28"/>
        </w:rPr>
        <w:t>Настоящее Положение о</w:t>
      </w:r>
      <w:r w:rsidRPr="00845686">
        <w:rPr>
          <w:bCs/>
          <w:color w:val="000000"/>
          <w:sz w:val="28"/>
          <w:szCs w:val="28"/>
        </w:rPr>
        <w:t xml:space="preserve"> порядке и условиях установления премиальных </w:t>
      </w:r>
      <w:r w:rsidRPr="00845686">
        <w:rPr>
          <w:bCs/>
          <w:i/>
          <w:color w:val="000000"/>
          <w:sz w:val="28"/>
          <w:szCs w:val="28"/>
        </w:rPr>
        <w:t>выплат по итогам работы, за выполнение особо важных и срочных работ</w:t>
      </w:r>
      <w:r w:rsidRPr="00845686">
        <w:rPr>
          <w:bCs/>
          <w:color w:val="000000"/>
          <w:sz w:val="28"/>
          <w:szCs w:val="28"/>
        </w:rPr>
        <w:t xml:space="preserve">  </w:t>
      </w:r>
      <w:r w:rsidRPr="00845686">
        <w:rPr>
          <w:bCs/>
          <w:sz w:val="28"/>
          <w:szCs w:val="28"/>
        </w:rPr>
        <w:t>работникам муниципального  бюджетного общеобразовательного учреждения начальная  общеобразовательная школа № 3 сельского поселения «Село Троицкое» Нанайского муниципального района Хабаровского края</w:t>
      </w:r>
      <w:r w:rsidRPr="00845686">
        <w:rPr>
          <w:bCs/>
          <w:color w:val="000000"/>
          <w:sz w:val="28"/>
          <w:szCs w:val="28"/>
        </w:rPr>
        <w:t xml:space="preserve"> </w:t>
      </w:r>
      <w:r w:rsidRPr="00845686">
        <w:rPr>
          <w:sz w:val="28"/>
          <w:szCs w:val="28"/>
        </w:rPr>
        <w:t>(далее - Положение) разработано в соответствии с  постановлением администрации Нанайского муниципального район</w:t>
      </w:r>
      <w:r w:rsidR="005859BE">
        <w:rPr>
          <w:sz w:val="28"/>
          <w:szCs w:val="28"/>
        </w:rPr>
        <w:t>а от 30.12.2016 года № 832 «Об утверждении П</w:t>
      </w:r>
      <w:r w:rsidRPr="00845686">
        <w:rPr>
          <w:sz w:val="28"/>
          <w:szCs w:val="28"/>
        </w:rPr>
        <w:t>римерного положения об оплате труда ра</w:t>
      </w:r>
      <w:r w:rsidR="005859BE">
        <w:rPr>
          <w:sz w:val="28"/>
          <w:szCs w:val="28"/>
        </w:rPr>
        <w:t>ботников</w:t>
      </w:r>
      <w:proofErr w:type="gramEnd"/>
      <w:r w:rsidR="005859BE">
        <w:rPr>
          <w:sz w:val="28"/>
          <w:szCs w:val="28"/>
        </w:rPr>
        <w:t xml:space="preserve"> муниципальных  бюджетных</w:t>
      </w:r>
      <w:proofErr w:type="gramStart"/>
      <w:r w:rsidR="005859BE">
        <w:rPr>
          <w:sz w:val="28"/>
          <w:szCs w:val="28"/>
        </w:rPr>
        <w:t xml:space="preserve"> ,</w:t>
      </w:r>
      <w:proofErr w:type="gramEnd"/>
      <w:r w:rsidR="005859BE">
        <w:rPr>
          <w:sz w:val="28"/>
          <w:szCs w:val="28"/>
        </w:rPr>
        <w:t xml:space="preserve"> автономных организаций </w:t>
      </w:r>
      <w:r w:rsidRPr="00845686">
        <w:rPr>
          <w:sz w:val="28"/>
          <w:szCs w:val="28"/>
        </w:rPr>
        <w:t xml:space="preserve"> системы общего, дошкольного, дополнительного образования детей, районного методического кабинета, хозяйственно-эксплуатационной группы, подведомственных управлению образования администрации Нанайского муниципального района</w:t>
      </w:r>
      <w:r w:rsidR="005859BE">
        <w:rPr>
          <w:sz w:val="28"/>
          <w:szCs w:val="28"/>
        </w:rPr>
        <w:t xml:space="preserve"> Хабаровского края, Муниципального казённого учреждения «Централизованная бухгалтерия учреждений образования Нанайского муниципального района»</w:t>
      </w:r>
      <w:r w:rsidRPr="00845686">
        <w:rPr>
          <w:sz w:val="28"/>
          <w:szCs w:val="28"/>
        </w:rPr>
        <w:t xml:space="preserve">», Перечнем видов выплат стимулирующего характера в муниципальных учреждениях Нанайского муниципального района от 01.10.2008 </w:t>
      </w:r>
      <w:r w:rsidR="00A1696A">
        <w:rPr>
          <w:sz w:val="28"/>
          <w:szCs w:val="28"/>
        </w:rPr>
        <w:t xml:space="preserve">                </w:t>
      </w:r>
      <w:r w:rsidRPr="00845686">
        <w:rPr>
          <w:sz w:val="28"/>
          <w:szCs w:val="28"/>
        </w:rPr>
        <w:t>№ 1039</w:t>
      </w:r>
    </w:p>
    <w:p w:rsidR="00845686" w:rsidRPr="00845686" w:rsidRDefault="00845686" w:rsidP="00845686">
      <w:pPr>
        <w:autoSpaceDE w:val="0"/>
        <w:autoSpaceDN w:val="0"/>
        <w:adjustRightInd w:val="0"/>
        <w:ind w:right="-994" w:firstLine="540"/>
        <w:jc w:val="center"/>
        <w:rPr>
          <w:b/>
          <w:bCs/>
          <w:sz w:val="28"/>
          <w:szCs w:val="28"/>
        </w:rPr>
      </w:pPr>
      <w:r w:rsidRPr="00845686">
        <w:rPr>
          <w:b/>
          <w:bCs/>
          <w:sz w:val="28"/>
          <w:szCs w:val="28"/>
          <w:lang w:val="en-US"/>
        </w:rPr>
        <w:t>II</w:t>
      </w:r>
      <w:r w:rsidRPr="00845686">
        <w:rPr>
          <w:b/>
          <w:bCs/>
          <w:sz w:val="28"/>
          <w:szCs w:val="28"/>
        </w:rPr>
        <w:t>. Порядок и условия премирования работников</w:t>
      </w:r>
    </w:p>
    <w:p w:rsidR="00845686" w:rsidRPr="00845686" w:rsidRDefault="00845686" w:rsidP="00A1696A">
      <w:pPr>
        <w:shd w:val="clear" w:color="auto" w:fill="FFFFFF"/>
        <w:autoSpaceDE w:val="0"/>
        <w:autoSpaceDN w:val="0"/>
        <w:adjustRightInd w:val="0"/>
        <w:ind w:right="-992"/>
        <w:contextualSpacing/>
        <w:jc w:val="both"/>
        <w:rPr>
          <w:b/>
          <w:bCs/>
          <w:color w:val="000000"/>
          <w:sz w:val="28"/>
          <w:szCs w:val="28"/>
        </w:rPr>
      </w:pPr>
      <w:r w:rsidRPr="00845686">
        <w:rPr>
          <w:sz w:val="28"/>
          <w:szCs w:val="28"/>
        </w:rPr>
        <w:t>2.1. П</w:t>
      </w:r>
      <w:r w:rsidRPr="00845686">
        <w:rPr>
          <w:bCs/>
          <w:color w:val="000000"/>
          <w:sz w:val="28"/>
          <w:szCs w:val="28"/>
        </w:rPr>
        <w:t>ремиальные выплаты устанавливаются в</w:t>
      </w:r>
      <w:r w:rsidRPr="00845686">
        <w:rPr>
          <w:sz w:val="28"/>
          <w:szCs w:val="28"/>
        </w:rPr>
        <w:t xml:space="preserve"> целях поощрения работников </w:t>
      </w:r>
      <w:r w:rsidRPr="00845686">
        <w:rPr>
          <w:b/>
          <w:bCs/>
          <w:sz w:val="28"/>
          <w:szCs w:val="28"/>
        </w:rPr>
        <w:t xml:space="preserve"> </w:t>
      </w:r>
    </w:p>
    <w:p w:rsidR="00845686" w:rsidRPr="00845686" w:rsidRDefault="00845686" w:rsidP="00845686">
      <w:pPr>
        <w:shd w:val="clear" w:color="auto" w:fill="FFFFFF"/>
        <w:autoSpaceDE w:val="0"/>
        <w:autoSpaceDN w:val="0"/>
        <w:adjustRightInd w:val="0"/>
        <w:ind w:right="-992"/>
        <w:contextualSpacing/>
        <w:jc w:val="both"/>
        <w:rPr>
          <w:bCs/>
          <w:sz w:val="28"/>
          <w:szCs w:val="28"/>
        </w:rPr>
      </w:pPr>
      <w:r w:rsidRPr="00845686">
        <w:rPr>
          <w:sz w:val="28"/>
          <w:szCs w:val="28"/>
        </w:rPr>
        <w:t>муниципального общеобразовательного учреждения начальная  общеобразовательная школа № 3 сельского поселения «Село Троицкое» Нанайского муниципального района Хабаровского края (далее – Учреждение)</w:t>
      </w:r>
      <w:r w:rsidRPr="00845686">
        <w:rPr>
          <w:b/>
          <w:sz w:val="28"/>
          <w:szCs w:val="28"/>
        </w:rPr>
        <w:t xml:space="preserve"> </w:t>
      </w:r>
      <w:r w:rsidRPr="00845686">
        <w:rPr>
          <w:sz w:val="28"/>
          <w:szCs w:val="28"/>
        </w:rPr>
        <w:t>за выполненную работу.</w:t>
      </w:r>
    </w:p>
    <w:p w:rsidR="00845686" w:rsidRPr="00845686" w:rsidRDefault="00845686" w:rsidP="00845686">
      <w:pPr>
        <w:shd w:val="clear" w:color="auto" w:fill="FFFFFF"/>
        <w:tabs>
          <w:tab w:val="left" w:pos="576"/>
        </w:tabs>
        <w:ind w:right="-992"/>
        <w:contextualSpacing/>
        <w:jc w:val="both"/>
        <w:rPr>
          <w:sz w:val="28"/>
          <w:szCs w:val="28"/>
        </w:rPr>
      </w:pPr>
      <w:r w:rsidRPr="00845686">
        <w:rPr>
          <w:spacing w:val="-1"/>
          <w:sz w:val="28"/>
          <w:szCs w:val="28"/>
        </w:rPr>
        <w:tab/>
        <w:t xml:space="preserve">2.2. </w:t>
      </w:r>
      <w:r w:rsidRPr="00845686">
        <w:rPr>
          <w:sz w:val="28"/>
          <w:szCs w:val="28"/>
        </w:rPr>
        <w:t xml:space="preserve">Применяется </w:t>
      </w:r>
      <w:r w:rsidRPr="00845686">
        <w:rPr>
          <w:b/>
          <w:i/>
          <w:spacing w:val="1"/>
          <w:sz w:val="28"/>
          <w:szCs w:val="28"/>
        </w:rPr>
        <w:t>индивидуальное</w:t>
      </w:r>
      <w:r w:rsidRPr="00845686">
        <w:rPr>
          <w:b/>
          <w:spacing w:val="1"/>
          <w:sz w:val="28"/>
          <w:szCs w:val="28"/>
        </w:rPr>
        <w:t xml:space="preserve"> </w:t>
      </w:r>
      <w:r w:rsidRPr="00845686">
        <w:rPr>
          <w:spacing w:val="1"/>
          <w:sz w:val="28"/>
          <w:szCs w:val="28"/>
        </w:rPr>
        <w:t xml:space="preserve">  премирование, отмечающее особую роль отдельных </w:t>
      </w:r>
      <w:r w:rsidRPr="00845686">
        <w:rPr>
          <w:sz w:val="28"/>
          <w:szCs w:val="28"/>
        </w:rPr>
        <w:t xml:space="preserve">работников, достигших высоких качественных и количественных результатов и </w:t>
      </w:r>
      <w:r w:rsidRPr="00845686">
        <w:rPr>
          <w:b/>
          <w:i/>
          <w:sz w:val="28"/>
          <w:szCs w:val="28"/>
        </w:rPr>
        <w:t>коллективное</w:t>
      </w:r>
      <w:r w:rsidRPr="00845686">
        <w:rPr>
          <w:sz w:val="28"/>
          <w:szCs w:val="28"/>
        </w:rPr>
        <w:t xml:space="preserve"> премирование, направленное на мотивацию труда работников  школы. </w:t>
      </w:r>
    </w:p>
    <w:p w:rsidR="00845686" w:rsidRPr="00845686" w:rsidRDefault="00845686" w:rsidP="00845686">
      <w:pPr>
        <w:shd w:val="clear" w:color="auto" w:fill="FFFFFF"/>
        <w:tabs>
          <w:tab w:val="left" w:pos="576"/>
        </w:tabs>
        <w:ind w:right="-992"/>
        <w:contextualSpacing/>
        <w:jc w:val="both"/>
        <w:rPr>
          <w:spacing w:val="-1"/>
          <w:sz w:val="28"/>
          <w:szCs w:val="28"/>
        </w:rPr>
      </w:pPr>
      <w:r w:rsidRPr="00845686">
        <w:rPr>
          <w:sz w:val="28"/>
          <w:szCs w:val="28"/>
        </w:rPr>
        <w:tab/>
        <w:t xml:space="preserve">2.3. Премирование производится по </w:t>
      </w:r>
      <w:r w:rsidRPr="00845686">
        <w:rPr>
          <w:b/>
          <w:i/>
          <w:sz w:val="28"/>
          <w:szCs w:val="28"/>
        </w:rPr>
        <w:t>достижению  высоких результатов</w:t>
      </w:r>
      <w:r w:rsidRPr="00845686">
        <w:rPr>
          <w:sz w:val="28"/>
          <w:szCs w:val="28"/>
        </w:rPr>
        <w:t xml:space="preserve"> по итогам  экзаменов,</w:t>
      </w:r>
      <w:proofErr w:type="gramStart"/>
      <w:r w:rsidRPr="00845686">
        <w:rPr>
          <w:sz w:val="28"/>
          <w:szCs w:val="28"/>
        </w:rPr>
        <w:t xml:space="preserve"> ,</w:t>
      </w:r>
      <w:proofErr w:type="gramEnd"/>
      <w:r w:rsidRPr="00845686">
        <w:rPr>
          <w:sz w:val="28"/>
          <w:szCs w:val="28"/>
        </w:rPr>
        <w:t xml:space="preserve"> конкурсов, олимпиад и </w:t>
      </w:r>
      <w:r w:rsidRPr="00845686">
        <w:rPr>
          <w:spacing w:val="-1"/>
          <w:sz w:val="28"/>
          <w:szCs w:val="28"/>
        </w:rPr>
        <w:t xml:space="preserve">др., а также по  достижению школой положительной динамики результатов за учебный год, а также по результатам работы за четверть, полугодие текущего учебного года. </w:t>
      </w:r>
    </w:p>
    <w:p w:rsidR="002D7C6C" w:rsidRDefault="00845686" w:rsidP="008748B3">
      <w:pPr>
        <w:shd w:val="clear" w:color="auto" w:fill="FFFFFF"/>
        <w:tabs>
          <w:tab w:val="left" w:pos="576"/>
        </w:tabs>
        <w:ind w:right="-992"/>
        <w:contextualSpacing/>
        <w:jc w:val="both"/>
        <w:rPr>
          <w:sz w:val="28"/>
          <w:szCs w:val="28"/>
        </w:rPr>
      </w:pPr>
      <w:r w:rsidRPr="00845686">
        <w:rPr>
          <w:spacing w:val="-1"/>
          <w:sz w:val="28"/>
          <w:szCs w:val="28"/>
        </w:rPr>
        <w:tab/>
        <w:t xml:space="preserve">2.4. </w:t>
      </w:r>
      <w:r w:rsidRPr="00845686">
        <w:rPr>
          <w:sz w:val="28"/>
          <w:szCs w:val="28"/>
        </w:rPr>
        <w:t xml:space="preserve"> Размер премии, выплачиваемый работнику, максимальными размерами не ограничивается, но зависит от финансовых возможностей школы.</w:t>
      </w:r>
    </w:p>
    <w:p w:rsidR="00845686" w:rsidRPr="00845686" w:rsidRDefault="00845686" w:rsidP="00845686">
      <w:pPr>
        <w:autoSpaceDE w:val="0"/>
        <w:autoSpaceDN w:val="0"/>
        <w:adjustRightInd w:val="0"/>
        <w:ind w:right="-992" w:firstLine="708"/>
        <w:contextualSpacing/>
        <w:jc w:val="both"/>
        <w:rPr>
          <w:b/>
          <w:i/>
          <w:sz w:val="28"/>
          <w:szCs w:val="28"/>
        </w:rPr>
      </w:pPr>
      <w:r w:rsidRPr="00845686">
        <w:rPr>
          <w:sz w:val="28"/>
          <w:szCs w:val="28"/>
        </w:rPr>
        <w:lastRenderedPageBreak/>
        <w:t xml:space="preserve">2.5.  Выплата премий </w:t>
      </w:r>
      <w:r w:rsidRPr="00845686">
        <w:rPr>
          <w:rFonts w:eastAsia="Calibri"/>
          <w:sz w:val="28"/>
          <w:szCs w:val="28"/>
        </w:rPr>
        <w:t xml:space="preserve">производиться </w:t>
      </w:r>
      <w:r w:rsidRPr="00845686">
        <w:rPr>
          <w:rFonts w:eastAsia="Calibri"/>
          <w:i/>
          <w:sz w:val="28"/>
          <w:szCs w:val="28"/>
        </w:rPr>
        <w:t>по  итогам работы,</w:t>
      </w:r>
      <w:r w:rsidRPr="00845686">
        <w:rPr>
          <w:rFonts w:eastAsia="Calibri"/>
          <w:sz w:val="28"/>
          <w:szCs w:val="28"/>
        </w:rPr>
        <w:t xml:space="preserve"> </w:t>
      </w:r>
      <w:r w:rsidRPr="00845686">
        <w:rPr>
          <w:sz w:val="28"/>
          <w:szCs w:val="28"/>
        </w:rPr>
        <w:t xml:space="preserve">за выполнение особо важных и срочных работ </w:t>
      </w:r>
      <w:r w:rsidRPr="00845686">
        <w:rPr>
          <w:b/>
          <w:i/>
          <w:sz w:val="28"/>
          <w:szCs w:val="28"/>
        </w:rPr>
        <w:t>на основании приказа директора МБОУ НОШ № 3 с. Троицкое с указанием в нем конкретных размеров премий.</w:t>
      </w:r>
    </w:p>
    <w:p w:rsidR="00845686" w:rsidRPr="00845686" w:rsidRDefault="00A1696A" w:rsidP="00A1696A">
      <w:pPr>
        <w:autoSpaceDE w:val="0"/>
        <w:autoSpaceDN w:val="0"/>
        <w:adjustRightInd w:val="0"/>
        <w:ind w:right="-9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45686" w:rsidRPr="00845686">
        <w:rPr>
          <w:sz w:val="28"/>
          <w:szCs w:val="28"/>
        </w:rPr>
        <w:t xml:space="preserve">2.6. Премии </w:t>
      </w:r>
      <w:r w:rsidR="00845686" w:rsidRPr="00845686">
        <w:rPr>
          <w:b/>
          <w:i/>
          <w:sz w:val="28"/>
          <w:szCs w:val="28"/>
        </w:rPr>
        <w:t>за выполнение особо важных и срочных работ</w:t>
      </w:r>
      <w:r w:rsidR="00845686" w:rsidRPr="00845686">
        <w:rPr>
          <w:sz w:val="28"/>
          <w:szCs w:val="28"/>
        </w:rPr>
        <w:t xml:space="preserve"> выплачиваются работникам, которые принимали  непосредственное и активное участие в выполнении указанных работ.</w:t>
      </w:r>
    </w:p>
    <w:p w:rsidR="00845686" w:rsidRPr="00845686" w:rsidRDefault="00845686" w:rsidP="00845686">
      <w:pPr>
        <w:autoSpaceDE w:val="0"/>
        <w:autoSpaceDN w:val="0"/>
        <w:adjustRightInd w:val="0"/>
        <w:ind w:right="-992" w:firstLine="708"/>
        <w:contextualSpacing/>
        <w:jc w:val="both"/>
        <w:rPr>
          <w:sz w:val="28"/>
          <w:szCs w:val="28"/>
        </w:rPr>
      </w:pPr>
      <w:r w:rsidRPr="00845686">
        <w:rPr>
          <w:sz w:val="28"/>
          <w:szCs w:val="28"/>
        </w:rPr>
        <w:t>2.7. При премировании учитываются:</w:t>
      </w:r>
    </w:p>
    <w:p w:rsidR="00845686" w:rsidRPr="00845686" w:rsidRDefault="00845686" w:rsidP="00845686">
      <w:pPr>
        <w:autoSpaceDE w:val="0"/>
        <w:autoSpaceDN w:val="0"/>
        <w:adjustRightInd w:val="0"/>
        <w:ind w:right="-992"/>
        <w:contextualSpacing/>
        <w:jc w:val="both"/>
        <w:rPr>
          <w:sz w:val="28"/>
          <w:szCs w:val="28"/>
        </w:rPr>
      </w:pPr>
      <w:r w:rsidRPr="00845686">
        <w:rPr>
          <w:sz w:val="28"/>
          <w:szCs w:val="28"/>
        </w:rPr>
        <w:t xml:space="preserve">          успешное и добросовестное исполнение работником своих должностных обязанностей;</w:t>
      </w:r>
    </w:p>
    <w:p w:rsidR="00845686" w:rsidRPr="00845686" w:rsidRDefault="00845686" w:rsidP="00845686">
      <w:pPr>
        <w:autoSpaceDE w:val="0"/>
        <w:autoSpaceDN w:val="0"/>
        <w:adjustRightInd w:val="0"/>
        <w:ind w:right="-992" w:firstLine="708"/>
        <w:contextualSpacing/>
        <w:jc w:val="both"/>
        <w:rPr>
          <w:sz w:val="28"/>
          <w:szCs w:val="28"/>
        </w:rPr>
      </w:pPr>
      <w:r w:rsidRPr="00845686">
        <w:rPr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845686" w:rsidRPr="00845686" w:rsidRDefault="00845686" w:rsidP="00845686">
      <w:pPr>
        <w:autoSpaceDE w:val="0"/>
        <w:autoSpaceDN w:val="0"/>
        <w:adjustRightInd w:val="0"/>
        <w:ind w:right="-992" w:firstLine="708"/>
        <w:contextualSpacing/>
        <w:jc w:val="both"/>
        <w:rPr>
          <w:sz w:val="28"/>
          <w:szCs w:val="28"/>
        </w:rPr>
      </w:pPr>
      <w:r w:rsidRPr="00845686">
        <w:rPr>
          <w:sz w:val="28"/>
          <w:szCs w:val="28"/>
        </w:rPr>
        <w:t>проведение качественной подготовки и проведение мероприятий, связанных с уставной деятельностью учреждения;</w:t>
      </w:r>
    </w:p>
    <w:p w:rsidR="00845686" w:rsidRPr="00845686" w:rsidRDefault="00845686" w:rsidP="00845686">
      <w:pPr>
        <w:autoSpaceDE w:val="0"/>
        <w:autoSpaceDN w:val="0"/>
        <w:adjustRightInd w:val="0"/>
        <w:ind w:right="-992" w:firstLine="708"/>
        <w:contextualSpacing/>
        <w:jc w:val="both"/>
        <w:rPr>
          <w:sz w:val="28"/>
          <w:szCs w:val="28"/>
        </w:rPr>
      </w:pPr>
      <w:r w:rsidRPr="00845686">
        <w:rPr>
          <w:sz w:val="28"/>
          <w:szCs w:val="28"/>
        </w:rPr>
        <w:t xml:space="preserve">выполнение порученной работы, связанной с обеспечением рабочего процесса или уставной деятельности  МБОУ НОШ № 3 </w:t>
      </w:r>
      <w:proofErr w:type="spellStart"/>
      <w:r w:rsidRPr="00845686">
        <w:rPr>
          <w:sz w:val="28"/>
          <w:szCs w:val="28"/>
        </w:rPr>
        <w:t>с.п</w:t>
      </w:r>
      <w:proofErr w:type="spellEnd"/>
      <w:r w:rsidRPr="00845686">
        <w:rPr>
          <w:sz w:val="28"/>
          <w:szCs w:val="28"/>
        </w:rPr>
        <w:t>. «Село Троицкое»;</w:t>
      </w:r>
    </w:p>
    <w:p w:rsidR="00845686" w:rsidRPr="00845686" w:rsidRDefault="00845686" w:rsidP="00845686">
      <w:pPr>
        <w:autoSpaceDE w:val="0"/>
        <w:autoSpaceDN w:val="0"/>
        <w:adjustRightInd w:val="0"/>
        <w:ind w:right="-992" w:firstLine="708"/>
        <w:contextualSpacing/>
        <w:jc w:val="both"/>
        <w:rPr>
          <w:sz w:val="28"/>
          <w:szCs w:val="28"/>
        </w:rPr>
      </w:pPr>
      <w:r w:rsidRPr="00845686">
        <w:rPr>
          <w:sz w:val="28"/>
          <w:szCs w:val="28"/>
        </w:rPr>
        <w:t>качественная подготовка и своевременная сдача отчетности;</w:t>
      </w:r>
    </w:p>
    <w:p w:rsidR="00845686" w:rsidRPr="00845686" w:rsidRDefault="00845686" w:rsidP="00A1696A">
      <w:pPr>
        <w:autoSpaceDE w:val="0"/>
        <w:autoSpaceDN w:val="0"/>
        <w:adjustRightInd w:val="0"/>
        <w:ind w:right="-992" w:firstLine="540"/>
        <w:contextualSpacing/>
        <w:jc w:val="both"/>
        <w:rPr>
          <w:sz w:val="28"/>
          <w:szCs w:val="28"/>
        </w:rPr>
      </w:pPr>
      <w:r w:rsidRPr="00845686">
        <w:rPr>
          <w:sz w:val="28"/>
          <w:szCs w:val="28"/>
        </w:rPr>
        <w:t>участие в течение месяца в выполнении важных работ, мероприятий.</w:t>
      </w:r>
    </w:p>
    <w:p w:rsidR="00845686" w:rsidRPr="00845686" w:rsidRDefault="00845686" w:rsidP="00845686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right="-994"/>
        <w:contextualSpacing/>
        <w:jc w:val="center"/>
        <w:rPr>
          <w:b/>
          <w:bCs/>
          <w:sz w:val="28"/>
          <w:szCs w:val="28"/>
        </w:rPr>
      </w:pPr>
      <w:r w:rsidRPr="00845686">
        <w:rPr>
          <w:b/>
          <w:bCs/>
          <w:sz w:val="28"/>
          <w:szCs w:val="28"/>
        </w:rPr>
        <w:t>Критерии  и основания премирования по итогам работы.</w:t>
      </w:r>
    </w:p>
    <w:p w:rsidR="00CF6FF7" w:rsidRDefault="00A1696A" w:rsidP="00A1696A">
      <w:pPr>
        <w:spacing w:after="12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45686" w:rsidRPr="00845686">
        <w:rPr>
          <w:sz w:val="28"/>
          <w:szCs w:val="28"/>
        </w:rPr>
        <w:t>3.1.   Премирование производится согласно  критериям</w:t>
      </w:r>
      <w:r>
        <w:rPr>
          <w:sz w:val="28"/>
          <w:szCs w:val="28"/>
        </w:rPr>
        <w:t xml:space="preserve">,  указанным </w:t>
      </w:r>
      <w:r w:rsidR="00845686" w:rsidRPr="00845686">
        <w:rPr>
          <w:sz w:val="28"/>
          <w:szCs w:val="28"/>
        </w:rPr>
        <w:t xml:space="preserve">  </w:t>
      </w:r>
      <w:proofErr w:type="gramStart"/>
      <w:r w:rsidR="00845686" w:rsidRPr="00845686">
        <w:rPr>
          <w:sz w:val="28"/>
          <w:szCs w:val="28"/>
        </w:rPr>
        <w:t>в</w:t>
      </w:r>
      <w:proofErr w:type="gramEnd"/>
    </w:p>
    <w:p w:rsidR="00CF6FF7" w:rsidRDefault="00845686" w:rsidP="00845686">
      <w:pPr>
        <w:spacing w:after="120" w:line="240" w:lineRule="exact"/>
        <w:ind w:firstLine="360"/>
        <w:rPr>
          <w:sz w:val="28"/>
          <w:szCs w:val="28"/>
        </w:rPr>
      </w:pPr>
      <w:r w:rsidRPr="00845686">
        <w:rPr>
          <w:sz w:val="28"/>
          <w:szCs w:val="28"/>
        </w:rPr>
        <w:t xml:space="preserve">  </w:t>
      </w:r>
      <w:proofErr w:type="gramStart"/>
      <w:r w:rsidRPr="00845686">
        <w:rPr>
          <w:sz w:val="28"/>
          <w:szCs w:val="28"/>
        </w:rPr>
        <w:t>перечне</w:t>
      </w:r>
      <w:proofErr w:type="gramEnd"/>
      <w:r w:rsidRPr="00845686">
        <w:rPr>
          <w:sz w:val="28"/>
          <w:szCs w:val="28"/>
        </w:rPr>
        <w:t xml:space="preserve"> показателей эффективности деятельности  работников МБОУ </w:t>
      </w:r>
    </w:p>
    <w:p w:rsidR="00D609B8" w:rsidRDefault="00845686" w:rsidP="00845686">
      <w:pPr>
        <w:spacing w:after="120" w:line="240" w:lineRule="exact"/>
        <w:ind w:firstLine="360"/>
        <w:rPr>
          <w:sz w:val="28"/>
          <w:szCs w:val="28"/>
        </w:rPr>
      </w:pPr>
      <w:r w:rsidRPr="00845686">
        <w:rPr>
          <w:sz w:val="28"/>
          <w:szCs w:val="28"/>
        </w:rPr>
        <w:t xml:space="preserve">НОШ № 3 с. </w:t>
      </w:r>
      <w:proofErr w:type="gramStart"/>
      <w:r w:rsidRPr="00845686">
        <w:rPr>
          <w:sz w:val="28"/>
          <w:szCs w:val="28"/>
        </w:rPr>
        <w:t>Троицкое</w:t>
      </w:r>
      <w:proofErr w:type="gramEnd"/>
      <w:r w:rsidR="00A1696A">
        <w:rPr>
          <w:sz w:val="28"/>
          <w:szCs w:val="28"/>
        </w:rPr>
        <w:t xml:space="preserve">, </w:t>
      </w:r>
      <w:r w:rsidRPr="00845686">
        <w:rPr>
          <w:sz w:val="28"/>
          <w:szCs w:val="28"/>
        </w:rPr>
        <w:t xml:space="preserve"> </w:t>
      </w:r>
      <w:r w:rsidR="003B609F">
        <w:rPr>
          <w:sz w:val="28"/>
          <w:szCs w:val="28"/>
        </w:rPr>
        <w:t xml:space="preserve">установленных в приложениях </w:t>
      </w:r>
      <w:r w:rsidR="00A1696A">
        <w:rPr>
          <w:sz w:val="28"/>
          <w:szCs w:val="28"/>
        </w:rPr>
        <w:t xml:space="preserve"> 2,3</w:t>
      </w:r>
      <w:r w:rsidRPr="00CA1EEF">
        <w:rPr>
          <w:sz w:val="28"/>
          <w:szCs w:val="28"/>
        </w:rPr>
        <w:t xml:space="preserve"> </w:t>
      </w:r>
      <w:r w:rsidR="00A1696A">
        <w:rPr>
          <w:sz w:val="32"/>
          <w:szCs w:val="32"/>
        </w:rPr>
        <w:t xml:space="preserve"> </w:t>
      </w:r>
      <w:r w:rsidRPr="00CA1EEF">
        <w:rPr>
          <w:sz w:val="28"/>
          <w:szCs w:val="28"/>
        </w:rPr>
        <w:t xml:space="preserve"> настоящего </w:t>
      </w:r>
    </w:p>
    <w:p w:rsidR="00845686" w:rsidRPr="00CA1EEF" w:rsidRDefault="00845686" w:rsidP="00845686">
      <w:pPr>
        <w:spacing w:after="120" w:line="240" w:lineRule="exact"/>
        <w:ind w:firstLine="360"/>
        <w:rPr>
          <w:sz w:val="28"/>
          <w:szCs w:val="28"/>
        </w:rPr>
      </w:pPr>
      <w:r w:rsidRPr="00CA1EEF">
        <w:rPr>
          <w:sz w:val="28"/>
          <w:szCs w:val="28"/>
        </w:rPr>
        <w:t>Положения</w:t>
      </w:r>
      <w:r w:rsidRPr="00CA1EEF">
        <w:rPr>
          <w:bCs/>
          <w:sz w:val="28"/>
          <w:szCs w:val="28"/>
        </w:rPr>
        <w:t>.</w:t>
      </w:r>
    </w:p>
    <w:p w:rsidR="00845686" w:rsidRPr="00845686" w:rsidRDefault="00845686" w:rsidP="00845686">
      <w:pPr>
        <w:autoSpaceDE w:val="0"/>
        <w:autoSpaceDN w:val="0"/>
        <w:adjustRightInd w:val="0"/>
        <w:ind w:right="-994" w:firstLine="360"/>
        <w:jc w:val="both"/>
        <w:rPr>
          <w:i/>
          <w:sz w:val="28"/>
          <w:szCs w:val="28"/>
        </w:rPr>
      </w:pPr>
      <w:r w:rsidRPr="00845686">
        <w:rPr>
          <w:sz w:val="28"/>
          <w:szCs w:val="28"/>
        </w:rPr>
        <w:t xml:space="preserve">3.2. Основанием для издания </w:t>
      </w:r>
      <w:r w:rsidRPr="00845686">
        <w:rPr>
          <w:i/>
          <w:sz w:val="28"/>
          <w:szCs w:val="28"/>
        </w:rPr>
        <w:t xml:space="preserve">приказа о назначении </w:t>
      </w:r>
      <w:r w:rsidRPr="00845686">
        <w:rPr>
          <w:bCs/>
          <w:i/>
          <w:color w:val="000000"/>
          <w:sz w:val="28"/>
          <w:szCs w:val="28"/>
        </w:rPr>
        <w:t xml:space="preserve">премиальной выплаты </w:t>
      </w:r>
      <w:r w:rsidRPr="00845686">
        <w:rPr>
          <w:i/>
          <w:sz w:val="28"/>
          <w:szCs w:val="28"/>
        </w:rPr>
        <w:t xml:space="preserve"> работнику является:</w:t>
      </w:r>
    </w:p>
    <w:p w:rsidR="00845686" w:rsidRPr="00845686" w:rsidRDefault="00845686" w:rsidP="00845686">
      <w:pPr>
        <w:autoSpaceDE w:val="0"/>
        <w:autoSpaceDN w:val="0"/>
        <w:adjustRightInd w:val="0"/>
        <w:ind w:right="-994" w:firstLine="540"/>
        <w:jc w:val="both"/>
        <w:rPr>
          <w:i/>
          <w:sz w:val="28"/>
          <w:szCs w:val="28"/>
        </w:rPr>
      </w:pPr>
      <w:proofErr w:type="gramStart"/>
      <w:r w:rsidRPr="00845686">
        <w:rPr>
          <w:i/>
          <w:sz w:val="28"/>
          <w:szCs w:val="28"/>
        </w:rPr>
        <w:t xml:space="preserve">-  </w:t>
      </w:r>
      <w:r w:rsidRPr="00845686">
        <w:rPr>
          <w:b/>
          <w:i/>
          <w:sz w:val="28"/>
          <w:szCs w:val="28"/>
        </w:rPr>
        <w:t xml:space="preserve">приказ  (различных уровней) </w:t>
      </w:r>
      <w:r w:rsidRPr="00845686">
        <w:rPr>
          <w:i/>
          <w:sz w:val="28"/>
          <w:szCs w:val="28"/>
        </w:rPr>
        <w:t>о  высоких результатах участия  учащихся, работника в различных конкурсах, олимпиадах, социальных проектах; протоколы соревнований,  экзаменов,  комиссий, копии грамот и др.</w:t>
      </w:r>
      <w:proofErr w:type="gramEnd"/>
    </w:p>
    <w:p w:rsidR="00845686" w:rsidRPr="00845686" w:rsidRDefault="00845686" w:rsidP="00845686">
      <w:pPr>
        <w:autoSpaceDE w:val="0"/>
        <w:autoSpaceDN w:val="0"/>
        <w:adjustRightInd w:val="0"/>
        <w:ind w:right="-994" w:firstLine="540"/>
        <w:jc w:val="both"/>
        <w:rPr>
          <w:sz w:val="28"/>
          <w:szCs w:val="28"/>
        </w:rPr>
      </w:pPr>
      <w:r w:rsidRPr="00845686">
        <w:rPr>
          <w:b/>
          <w:i/>
          <w:sz w:val="28"/>
          <w:szCs w:val="28"/>
        </w:rPr>
        <w:t>- служебная записка</w:t>
      </w:r>
      <w:r w:rsidRPr="00845686">
        <w:rPr>
          <w:i/>
          <w:sz w:val="28"/>
          <w:szCs w:val="28"/>
        </w:rPr>
        <w:t xml:space="preserve">, подаваемая  заместителями директора по учебной, воспитательной, административно – хозяйственной части с указанием  конкретных предложений по итогам работы,  руководителями методических служб школы с обоснованием необходимости установления указанной выплаты конкретному сотруднику или группе работников МБОУ НОШ № 3  в зависимости от его (их) </w:t>
      </w:r>
      <w:r w:rsidRPr="00845686">
        <w:rPr>
          <w:b/>
          <w:i/>
          <w:sz w:val="28"/>
          <w:szCs w:val="28"/>
        </w:rPr>
        <w:t>личного вклада в результаты</w:t>
      </w:r>
      <w:r w:rsidRPr="00845686">
        <w:rPr>
          <w:i/>
          <w:sz w:val="28"/>
          <w:szCs w:val="28"/>
        </w:rPr>
        <w:t xml:space="preserve"> работы, состояния исполнительской и трудовой дисциплины, а также с </w:t>
      </w:r>
      <w:r w:rsidRPr="00845686">
        <w:rPr>
          <w:b/>
          <w:i/>
          <w:sz w:val="28"/>
          <w:szCs w:val="28"/>
        </w:rPr>
        <w:t>предложениями о лишении работник</w:t>
      </w:r>
      <w:proofErr w:type="gramStart"/>
      <w:r w:rsidRPr="00845686">
        <w:rPr>
          <w:b/>
          <w:i/>
          <w:sz w:val="28"/>
          <w:szCs w:val="28"/>
        </w:rPr>
        <w:t>а(</w:t>
      </w:r>
      <w:proofErr w:type="spellStart"/>
      <w:proofErr w:type="gramEnd"/>
      <w:r w:rsidRPr="00845686">
        <w:rPr>
          <w:b/>
          <w:i/>
          <w:sz w:val="28"/>
          <w:szCs w:val="28"/>
        </w:rPr>
        <w:t>ов</w:t>
      </w:r>
      <w:proofErr w:type="spellEnd"/>
      <w:r w:rsidRPr="00845686">
        <w:rPr>
          <w:b/>
          <w:i/>
          <w:sz w:val="28"/>
          <w:szCs w:val="28"/>
        </w:rPr>
        <w:t>),</w:t>
      </w:r>
      <w:r w:rsidRPr="00845686">
        <w:rPr>
          <w:i/>
          <w:sz w:val="28"/>
          <w:szCs w:val="28"/>
        </w:rPr>
        <w:t xml:space="preserve"> допустившего(их) нарушения своих должностных обязанностей, премии частично или полностью.</w:t>
      </w:r>
      <w:r w:rsidRPr="00845686">
        <w:rPr>
          <w:sz w:val="28"/>
          <w:szCs w:val="28"/>
        </w:rPr>
        <w:t xml:space="preserve"> </w:t>
      </w:r>
    </w:p>
    <w:p w:rsidR="00845686" w:rsidRPr="00845686" w:rsidRDefault="00845686" w:rsidP="00845686">
      <w:pPr>
        <w:autoSpaceDE w:val="0"/>
        <w:autoSpaceDN w:val="0"/>
        <w:adjustRightInd w:val="0"/>
        <w:ind w:right="-994" w:firstLine="540"/>
        <w:jc w:val="both"/>
        <w:rPr>
          <w:sz w:val="28"/>
          <w:szCs w:val="28"/>
        </w:rPr>
      </w:pPr>
      <w:r w:rsidRPr="00845686">
        <w:rPr>
          <w:sz w:val="28"/>
          <w:szCs w:val="28"/>
        </w:rPr>
        <w:t xml:space="preserve">Указанные   выплаты перед изданием приказа директором в обязательном порядке </w:t>
      </w:r>
      <w:r w:rsidRPr="00845686">
        <w:rPr>
          <w:i/>
          <w:sz w:val="28"/>
          <w:szCs w:val="28"/>
        </w:rPr>
        <w:t xml:space="preserve">согласуется </w:t>
      </w:r>
      <w:r w:rsidRPr="00845686">
        <w:rPr>
          <w:sz w:val="28"/>
          <w:szCs w:val="28"/>
        </w:rPr>
        <w:t>с  Управляющим Советом  на предмет наличия средств.</w:t>
      </w:r>
    </w:p>
    <w:p w:rsidR="008748B3" w:rsidRDefault="00845686" w:rsidP="008748B3">
      <w:pPr>
        <w:autoSpaceDE w:val="0"/>
        <w:autoSpaceDN w:val="0"/>
        <w:adjustRightInd w:val="0"/>
        <w:ind w:right="-994" w:firstLine="540"/>
        <w:jc w:val="both"/>
        <w:rPr>
          <w:sz w:val="28"/>
          <w:szCs w:val="28"/>
        </w:rPr>
      </w:pPr>
      <w:r w:rsidRPr="00845686">
        <w:rPr>
          <w:sz w:val="28"/>
          <w:szCs w:val="28"/>
        </w:rPr>
        <w:t xml:space="preserve">3.4. Премирование заместителей руководителя, специалистов и иных работников, подчиненных директору непосредственно, осуществляется </w:t>
      </w:r>
      <w:r w:rsidRPr="00845686">
        <w:rPr>
          <w:i/>
          <w:sz w:val="28"/>
          <w:szCs w:val="28"/>
        </w:rPr>
        <w:t>по решению директора МБОУ НОШ № 3 в пределах бюджетных ассигнований на оплату труда работников учреждения, а также средств от предпринимательской иной приносящей доход деятельности.</w:t>
      </w:r>
      <w:r w:rsidRPr="00845686">
        <w:rPr>
          <w:b/>
          <w:bCs/>
          <w:i/>
          <w:sz w:val="28"/>
          <w:szCs w:val="28"/>
        </w:rPr>
        <w:t xml:space="preserve"> </w:t>
      </w:r>
    </w:p>
    <w:p w:rsidR="00A1696A" w:rsidRDefault="00845686" w:rsidP="008748B3">
      <w:pPr>
        <w:autoSpaceDE w:val="0"/>
        <w:autoSpaceDN w:val="0"/>
        <w:adjustRightInd w:val="0"/>
        <w:ind w:right="-994" w:firstLine="540"/>
        <w:jc w:val="both"/>
        <w:rPr>
          <w:sz w:val="28"/>
          <w:szCs w:val="28"/>
        </w:rPr>
      </w:pPr>
      <w:r w:rsidRPr="00845686">
        <w:rPr>
          <w:b/>
          <w:bCs/>
          <w:sz w:val="28"/>
          <w:szCs w:val="28"/>
          <w:lang w:val="en-US"/>
        </w:rPr>
        <w:lastRenderedPageBreak/>
        <w:t>IV</w:t>
      </w:r>
      <w:r w:rsidRPr="00845686">
        <w:rPr>
          <w:b/>
          <w:bCs/>
          <w:sz w:val="28"/>
          <w:szCs w:val="28"/>
        </w:rPr>
        <w:t>. Условия снижения или отмены стимулирующих выплат</w:t>
      </w:r>
    </w:p>
    <w:p w:rsidR="00845686" w:rsidRPr="002D7C6C" w:rsidRDefault="00845686" w:rsidP="00A1696A">
      <w:pPr>
        <w:autoSpaceDE w:val="0"/>
        <w:autoSpaceDN w:val="0"/>
        <w:adjustRightInd w:val="0"/>
        <w:ind w:right="-994" w:firstLine="540"/>
        <w:jc w:val="both"/>
        <w:rPr>
          <w:sz w:val="28"/>
          <w:szCs w:val="28"/>
        </w:rPr>
      </w:pPr>
      <w:r w:rsidRPr="00845686">
        <w:rPr>
          <w:sz w:val="28"/>
          <w:szCs w:val="28"/>
        </w:rPr>
        <w:t>4.1</w:t>
      </w:r>
      <w:r w:rsidRPr="00845686">
        <w:rPr>
          <w:b/>
          <w:sz w:val="28"/>
          <w:szCs w:val="28"/>
        </w:rPr>
        <w:t xml:space="preserve">. </w:t>
      </w:r>
      <w:r w:rsidRPr="002D7C6C">
        <w:rPr>
          <w:sz w:val="28"/>
          <w:szCs w:val="28"/>
        </w:rPr>
        <w:t>В случае наложения дисциплинарного взыскания  связанного с обоснованными обращениями учащихся, родителей, педагогов по поводу конфликтных ситуаций, нарушений  трудовой дисциплины стимулирующие выплаты отменяются на период со времени издания приказа о наложении дисциплинарного взыскания до момента снятия дисциплинарного взыскания.</w:t>
      </w:r>
    </w:p>
    <w:p w:rsidR="00845686" w:rsidRPr="00845686" w:rsidRDefault="00845686" w:rsidP="00845686">
      <w:pPr>
        <w:spacing w:before="100" w:beforeAutospacing="1" w:after="320"/>
        <w:ind w:right="-992" w:firstLine="708"/>
        <w:contextualSpacing/>
        <w:jc w:val="both"/>
        <w:textAlignment w:val="top"/>
        <w:rPr>
          <w:sz w:val="28"/>
          <w:szCs w:val="28"/>
        </w:rPr>
      </w:pPr>
      <w:r w:rsidRPr="00845686">
        <w:rPr>
          <w:sz w:val="28"/>
          <w:szCs w:val="28"/>
        </w:rPr>
        <w:t xml:space="preserve">4.2. </w:t>
      </w:r>
      <w:r w:rsidRPr="00845686">
        <w:rPr>
          <w:b/>
          <w:sz w:val="28"/>
          <w:szCs w:val="28"/>
        </w:rPr>
        <w:t>В случае травматизма</w:t>
      </w:r>
      <w:r w:rsidRPr="00845686">
        <w:rPr>
          <w:sz w:val="28"/>
          <w:szCs w:val="28"/>
        </w:rPr>
        <w:t xml:space="preserve"> учащихся на уроках и во внеурочной деятельности, во время которой ответственность за жизнь и здоровье обучающихся была возложена на данного педагога, стимулирующие выплаты отменяются </w:t>
      </w:r>
      <w:r w:rsidRPr="00845686">
        <w:rPr>
          <w:b/>
          <w:sz w:val="28"/>
          <w:szCs w:val="28"/>
        </w:rPr>
        <w:t>сроком на 3 месяца</w:t>
      </w:r>
    </w:p>
    <w:p w:rsidR="00845686" w:rsidRPr="00845686" w:rsidRDefault="00845686" w:rsidP="00845686">
      <w:pPr>
        <w:spacing w:before="100" w:beforeAutospacing="1" w:after="320"/>
        <w:ind w:right="-992" w:firstLine="708"/>
        <w:contextualSpacing/>
        <w:jc w:val="both"/>
        <w:textAlignment w:val="top"/>
        <w:rPr>
          <w:sz w:val="28"/>
          <w:szCs w:val="28"/>
        </w:rPr>
      </w:pPr>
      <w:r w:rsidRPr="00845686">
        <w:rPr>
          <w:i/>
          <w:sz w:val="28"/>
          <w:szCs w:val="28"/>
        </w:rPr>
        <w:t>4.3. Работники Учреждения, допустившие производственные упущения или нарушившие трудовую дисциплину, лишаются премии.</w:t>
      </w:r>
    </w:p>
    <w:p w:rsidR="00845686" w:rsidRPr="00845686" w:rsidRDefault="00845686" w:rsidP="00845686">
      <w:pPr>
        <w:autoSpaceDE w:val="0"/>
        <w:autoSpaceDN w:val="0"/>
        <w:adjustRightInd w:val="0"/>
        <w:ind w:right="-992" w:firstLine="540"/>
        <w:contextualSpacing/>
        <w:jc w:val="both"/>
        <w:rPr>
          <w:sz w:val="28"/>
          <w:szCs w:val="28"/>
        </w:rPr>
      </w:pPr>
      <w:r w:rsidRPr="00845686">
        <w:rPr>
          <w:sz w:val="28"/>
          <w:szCs w:val="28"/>
        </w:rPr>
        <w:t>К производственным упущениям, нарушениям трудовой дисциплины, за которые работники МБОУ НОШ № 3</w:t>
      </w:r>
      <w:r w:rsidRPr="00845686">
        <w:rPr>
          <w:b/>
          <w:bCs/>
          <w:sz w:val="28"/>
          <w:szCs w:val="28"/>
        </w:rPr>
        <w:t xml:space="preserve"> </w:t>
      </w:r>
      <w:r w:rsidRPr="00845686">
        <w:rPr>
          <w:sz w:val="28"/>
          <w:szCs w:val="28"/>
        </w:rPr>
        <w:t>могут лишаться премии, относятся:</w:t>
      </w:r>
    </w:p>
    <w:p w:rsidR="00845686" w:rsidRPr="00845686" w:rsidRDefault="00845686" w:rsidP="00845686">
      <w:pPr>
        <w:autoSpaceDE w:val="0"/>
        <w:autoSpaceDN w:val="0"/>
        <w:adjustRightInd w:val="0"/>
        <w:ind w:right="-992" w:firstLine="540"/>
        <w:contextualSpacing/>
        <w:jc w:val="both"/>
        <w:rPr>
          <w:sz w:val="28"/>
          <w:szCs w:val="28"/>
        </w:rPr>
      </w:pPr>
      <w:r w:rsidRPr="00845686">
        <w:rPr>
          <w:sz w:val="28"/>
          <w:szCs w:val="28"/>
        </w:rPr>
        <w:t>- несвоевременное и некачественное выполнение обязанностей, предусмотренных должностными инструкциями;</w:t>
      </w:r>
    </w:p>
    <w:p w:rsidR="00845686" w:rsidRPr="00845686" w:rsidRDefault="00845686" w:rsidP="00845686">
      <w:pPr>
        <w:autoSpaceDE w:val="0"/>
        <w:autoSpaceDN w:val="0"/>
        <w:adjustRightInd w:val="0"/>
        <w:ind w:right="-992" w:firstLine="540"/>
        <w:contextualSpacing/>
        <w:jc w:val="both"/>
        <w:rPr>
          <w:sz w:val="28"/>
          <w:szCs w:val="28"/>
        </w:rPr>
      </w:pPr>
      <w:r w:rsidRPr="00845686">
        <w:rPr>
          <w:sz w:val="28"/>
          <w:szCs w:val="28"/>
        </w:rPr>
        <w:t>- несвоевременное и некачественное выполнение заданий, приказов, распоряжений руководства;</w:t>
      </w:r>
    </w:p>
    <w:p w:rsidR="00845686" w:rsidRPr="00845686" w:rsidRDefault="00845686" w:rsidP="00845686">
      <w:pPr>
        <w:autoSpaceDE w:val="0"/>
        <w:autoSpaceDN w:val="0"/>
        <w:adjustRightInd w:val="0"/>
        <w:ind w:right="-992" w:firstLine="540"/>
        <w:contextualSpacing/>
        <w:jc w:val="both"/>
        <w:rPr>
          <w:sz w:val="28"/>
          <w:szCs w:val="28"/>
        </w:rPr>
      </w:pPr>
      <w:r w:rsidRPr="00845686">
        <w:rPr>
          <w:sz w:val="28"/>
          <w:szCs w:val="28"/>
        </w:rPr>
        <w:t>- систематическое нарушение трудового распорядка дня (опоздание на работу, преждевременный уход с работы без разрешения непосредственного руководителя);</w:t>
      </w:r>
    </w:p>
    <w:p w:rsidR="00845686" w:rsidRPr="00845686" w:rsidRDefault="00845686" w:rsidP="008748B3">
      <w:pPr>
        <w:autoSpaceDE w:val="0"/>
        <w:autoSpaceDN w:val="0"/>
        <w:adjustRightInd w:val="0"/>
        <w:ind w:right="-994" w:firstLine="540"/>
        <w:jc w:val="both"/>
        <w:rPr>
          <w:sz w:val="28"/>
          <w:szCs w:val="28"/>
        </w:rPr>
      </w:pPr>
      <w:r w:rsidRPr="00845686">
        <w:rPr>
          <w:sz w:val="28"/>
          <w:szCs w:val="28"/>
        </w:rPr>
        <w:t xml:space="preserve">- совершение прогула, в </w:t>
      </w:r>
      <w:proofErr w:type="spellStart"/>
      <w:r w:rsidRPr="00845686">
        <w:rPr>
          <w:sz w:val="28"/>
          <w:szCs w:val="28"/>
        </w:rPr>
        <w:t>т.ч</w:t>
      </w:r>
      <w:proofErr w:type="spellEnd"/>
      <w:r w:rsidRPr="00845686">
        <w:rPr>
          <w:sz w:val="28"/>
          <w:szCs w:val="28"/>
        </w:rPr>
        <w:t>. отсутствие на работе более четырех часов в течение рабочего дня бе</w:t>
      </w:r>
      <w:r w:rsidR="008748B3">
        <w:rPr>
          <w:sz w:val="28"/>
          <w:szCs w:val="28"/>
        </w:rPr>
        <w:t xml:space="preserve">з уважительной причины; </w:t>
      </w:r>
      <w:r w:rsidRPr="00845686">
        <w:rPr>
          <w:sz w:val="28"/>
          <w:szCs w:val="28"/>
        </w:rPr>
        <w:t xml:space="preserve"> нахождение на работе в нетрезвом состоянии.</w:t>
      </w:r>
    </w:p>
    <w:p w:rsidR="00845686" w:rsidRPr="00845686" w:rsidRDefault="002D7C6C" w:rsidP="002D7C6C">
      <w:pPr>
        <w:autoSpaceDE w:val="0"/>
        <w:autoSpaceDN w:val="0"/>
        <w:adjustRightInd w:val="0"/>
        <w:ind w:right="-994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845686" w:rsidRPr="00845686">
        <w:rPr>
          <w:sz w:val="28"/>
          <w:szCs w:val="28"/>
          <w:lang w:val="en-US"/>
        </w:rPr>
        <w:t>V</w:t>
      </w:r>
      <w:r w:rsidR="00845686" w:rsidRPr="00845686">
        <w:rPr>
          <w:sz w:val="28"/>
          <w:szCs w:val="28"/>
        </w:rPr>
        <w:t>.</w:t>
      </w:r>
      <w:r w:rsidR="00845686" w:rsidRPr="00845686">
        <w:rPr>
          <w:b/>
          <w:bCs/>
          <w:sz w:val="28"/>
          <w:szCs w:val="28"/>
        </w:rPr>
        <w:t xml:space="preserve"> Источники </w:t>
      </w:r>
      <w:r w:rsidR="00845686" w:rsidRPr="00845686">
        <w:rPr>
          <w:b/>
          <w:bCs/>
          <w:color w:val="000000"/>
          <w:sz w:val="28"/>
          <w:szCs w:val="28"/>
        </w:rPr>
        <w:t>премиальных выплатах</w:t>
      </w:r>
    </w:p>
    <w:p w:rsidR="00845686" w:rsidRPr="00845686" w:rsidRDefault="002D7C6C" w:rsidP="002D7C6C">
      <w:pPr>
        <w:autoSpaceDE w:val="0"/>
        <w:autoSpaceDN w:val="0"/>
        <w:adjustRightInd w:val="0"/>
        <w:ind w:right="-9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45686" w:rsidRPr="00845686">
        <w:rPr>
          <w:sz w:val="28"/>
          <w:szCs w:val="28"/>
        </w:rPr>
        <w:t>5. 1. Премии в  МБОУ НОШ № 3</w:t>
      </w:r>
      <w:r w:rsidR="00845686" w:rsidRPr="00845686">
        <w:rPr>
          <w:b/>
          <w:bCs/>
          <w:sz w:val="28"/>
          <w:szCs w:val="28"/>
        </w:rPr>
        <w:t xml:space="preserve"> </w:t>
      </w:r>
      <w:r w:rsidR="00845686" w:rsidRPr="00845686">
        <w:rPr>
          <w:sz w:val="28"/>
          <w:szCs w:val="28"/>
        </w:rPr>
        <w:t xml:space="preserve">выплачиваются при наличии финансовых средств. </w:t>
      </w:r>
    </w:p>
    <w:p w:rsidR="002D7C6C" w:rsidRDefault="00845686" w:rsidP="002D7C6C">
      <w:pPr>
        <w:autoSpaceDE w:val="0"/>
        <w:autoSpaceDN w:val="0"/>
        <w:adjustRightInd w:val="0"/>
        <w:ind w:right="-994" w:firstLine="540"/>
        <w:jc w:val="both"/>
        <w:rPr>
          <w:sz w:val="28"/>
          <w:szCs w:val="28"/>
        </w:rPr>
      </w:pPr>
      <w:r w:rsidRPr="00845686">
        <w:rPr>
          <w:sz w:val="28"/>
          <w:szCs w:val="28"/>
        </w:rPr>
        <w:t xml:space="preserve">5.2. Источником </w:t>
      </w:r>
      <w:r w:rsidRPr="00845686">
        <w:rPr>
          <w:color w:val="000000"/>
          <w:sz w:val="28"/>
          <w:szCs w:val="28"/>
        </w:rPr>
        <w:t>премиальных выплат</w:t>
      </w:r>
      <w:r w:rsidRPr="00845686">
        <w:rPr>
          <w:sz w:val="28"/>
          <w:szCs w:val="28"/>
        </w:rPr>
        <w:t xml:space="preserve"> ФОТ по итогам расчетного периода. Премиальные выплаты могут устанавливаться, в том числе, за счет средств, полученных от предпринимательской и иной приносящей доход деятельности.</w:t>
      </w:r>
    </w:p>
    <w:p w:rsidR="002D7C6C" w:rsidRDefault="00845686" w:rsidP="002D7C6C">
      <w:pPr>
        <w:autoSpaceDE w:val="0"/>
        <w:autoSpaceDN w:val="0"/>
        <w:adjustRightInd w:val="0"/>
        <w:ind w:right="-994" w:firstLine="540"/>
        <w:jc w:val="both"/>
        <w:rPr>
          <w:sz w:val="28"/>
          <w:szCs w:val="28"/>
        </w:rPr>
      </w:pPr>
      <w:r w:rsidRPr="00845686">
        <w:rPr>
          <w:b/>
          <w:bCs/>
          <w:sz w:val="28"/>
          <w:szCs w:val="28"/>
          <w:lang w:val="en-US"/>
        </w:rPr>
        <w:t>VI</w:t>
      </w:r>
      <w:r w:rsidRPr="00845686">
        <w:rPr>
          <w:b/>
          <w:bCs/>
          <w:sz w:val="28"/>
          <w:szCs w:val="28"/>
        </w:rPr>
        <w:t>. Условия снижения или отмены стимулирующих выплат</w:t>
      </w:r>
      <w:r w:rsidRPr="00845686">
        <w:rPr>
          <w:b/>
          <w:bCs/>
          <w:sz w:val="28"/>
          <w:szCs w:val="28"/>
        </w:rPr>
        <w:tab/>
      </w:r>
    </w:p>
    <w:p w:rsidR="008748B3" w:rsidRDefault="00845686" w:rsidP="008748B3">
      <w:pPr>
        <w:autoSpaceDE w:val="0"/>
        <w:autoSpaceDN w:val="0"/>
        <w:adjustRightInd w:val="0"/>
        <w:ind w:right="-994" w:firstLine="540"/>
        <w:jc w:val="both"/>
        <w:rPr>
          <w:sz w:val="28"/>
          <w:szCs w:val="28"/>
        </w:rPr>
      </w:pPr>
      <w:r w:rsidRPr="00845686">
        <w:rPr>
          <w:sz w:val="28"/>
          <w:szCs w:val="28"/>
        </w:rPr>
        <w:t>6.1. В случае наложения дисциплинарного взыскания  связанного с обоснованными обращениями учащихся, родителей, педагогов по поводу конфликтных ситуаций, нарушений  трудовой дисциплины стимулирующие выплаты отменяются на период со времени издания приказа о наложении дисциплинарного взыскания до момента сн</w:t>
      </w:r>
      <w:r w:rsidR="008748B3">
        <w:rPr>
          <w:sz w:val="28"/>
          <w:szCs w:val="28"/>
        </w:rPr>
        <w:t>ятия дисциплинарного взыскания.</w:t>
      </w:r>
    </w:p>
    <w:p w:rsidR="008748B3" w:rsidRDefault="00845686" w:rsidP="008748B3">
      <w:pPr>
        <w:autoSpaceDE w:val="0"/>
        <w:autoSpaceDN w:val="0"/>
        <w:adjustRightInd w:val="0"/>
        <w:ind w:right="-994" w:firstLine="540"/>
        <w:jc w:val="both"/>
        <w:rPr>
          <w:sz w:val="28"/>
          <w:szCs w:val="28"/>
        </w:rPr>
      </w:pPr>
      <w:r w:rsidRPr="00845686">
        <w:rPr>
          <w:sz w:val="28"/>
          <w:szCs w:val="28"/>
        </w:rPr>
        <w:t>6.2. В случае травматизма учащихся на уроках и  во внеурочной деятельности, во время которой ответственность за жизнь и здоровье обучающихся была возложена на данного педагога, стимулирующие выплаты отменяются сроком на 3 месяца</w:t>
      </w:r>
      <w:r w:rsidR="008748B3">
        <w:rPr>
          <w:sz w:val="28"/>
          <w:szCs w:val="28"/>
        </w:rPr>
        <w:t>.</w:t>
      </w:r>
    </w:p>
    <w:p w:rsidR="00845686" w:rsidRDefault="00845686" w:rsidP="008748B3">
      <w:pPr>
        <w:autoSpaceDE w:val="0"/>
        <w:autoSpaceDN w:val="0"/>
        <w:adjustRightInd w:val="0"/>
        <w:ind w:right="-994" w:firstLine="540"/>
        <w:jc w:val="both"/>
        <w:rPr>
          <w:spacing w:val="-9"/>
          <w:sz w:val="28"/>
          <w:szCs w:val="28"/>
        </w:rPr>
      </w:pPr>
      <w:r w:rsidRPr="00845686">
        <w:rPr>
          <w:sz w:val="28"/>
          <w:szCs w:val="28"/>
        </w:rPr>
        <w:t xml:space="preserve">Управляющий совет по согласованию с администрацией и советом трудового коллектива </w:t>
      </w:r>
      <w:r w:rsidRPr="00845686">
        <w:rPr>
          <w:spacing w:val="-11"/>
          <w:sz w:val="28"/>
          <w:szCs w:val="28"/>
        </w:rPr>
        <w:t xml:space="preserve">школы   имеет  право дополнять и изменять отдельные статьи данного </w:t>
      </w:r>
      <w:r w:rsidRPr="00845686">
        <w:rPr>
          <w:spacing w:val="-9"/>
          <w:sz w:val="28"/>
          <w:szCs w:val="28"/>
        </w:rPr>
        <w:t>Положения, а также вводить не предусмотренные в нем системы и формы доплат, надбавок, не противоречащих действующему законодательству.</w:t>
      </w:r>
    </w:p>
    <w:p w:rsidR="00845686" w:rsidRPr="00845686" w:rsidRDefault="008748B3" w:rsidP="008748B3">
      <w:pPr>
        <w:autoSpaceDE w:val="0"/>
        <w:autoSpaceDN w:val="0"/>
        <w:adjustRightInd w:val="0"/>
        <w:ind w:right="-994"/>
        <w:jc w:val="both"/>
        <w:rPr>
          <w:sz w:val="28"/>
          <w:szCs w:val="28"/>
        </w:rPr>
        <w:sectPr w:rsidR="00845686" w:rsidRPr="00845686" w:rsidSect="005859BE">
          <w:headerReference w:type="default" r:id="rId8"/>
          <w:footerReference w:type="default" r:id="rId9"/>
          <w:pgSz w:w="11906" w:h="16838"/>
          <w:pgMar w:top="426" w:right="1274" w:bottom="1134" w:left="1418" w:header="708" w:footer="708" w:gutter="0"/>
          <w:cols w:space="708"/>
          <w:docGrid w:linePitch="360"/>
        </w:sectPr>
      </w:pPr>
      <w:r>
        <w:rPr>
          <w:spacing w:val="-9"/>
          <w:sz w:val="28"/>
          <w:szCs w:val="28"/>
        </w:rPr>
        <w:t>_________________________________________________________________</w:t>
      </w:r>
    </w:p>
    <w:p w:rsidR="00615C6B" w:rsidRPr="001D5813" w:rsidRDefault="008748B3" w:rsidP="002D7C6C">
      <w:pPr>
        <w:ind w:right="-2"/>
      </w:pPr>
      <w:r>
        <w:lastRenderedPageBreak/>
        <w:t xml:space="preserve">                                                                                                                           </w:t>
      </w:r>
      <w:r w:rsidR="00615C6B" w:rsidRPr="001D5813">
        <w:t xml:space="preserve">ПРИЛОЖЕНИЕ </w:t>
      </w:r>
      <w:r w:rsidR="00615C6B">
        <w:t xml:space="preserve"> 2</w:t>
      </w:r>
    </w:p>
    <w:p w:rsidR="00615C6B" w:rsidRDefault="00615C6B" w:rsidP="00615C6B">
      <w:pPr>
        <w:ind w:right="-144"/>
        <w:jc w:val="right"/>
        <w:rPr>
          <w:bCs/>
        </w:rPr>
      </w:pPr>
      <w:r>
        <w:t xml:space="preserve">  </w:t>
      </w:r>
      <w:r w:rsidRPr="001D5813">
        <w:t xml:space="preserve">к Положению </w:t>
      </w:r>
      <w:r w:rsidRPr="001D5813">
        <w:rPr>
          <w:bCs/>
        </w:rPr>
        <w:t>о порядке и условиях установления</w:t>
      </w:r>
    </w:p>
    <w:p w:rsidR="00615C6B" w:rsidRDefault="00615C6B" w:rsidP="00615C6B">
      <w:pPr>
        <w:ind w:right="-144"/>
        <w:jc w:val="right"/>
        <w:rPr>
          <w:bCs/>
        </w:rPr>
      </w:pPr>
      <w:r>
        <w:rPr>
          <w:bCs/>
        </w:rPr>
        <w:t xml:space="preserve">                                            </w:t>
      </w:r>
      <w:r w:rsidRPr="001D5813">
        <w:rPr>
          <w:bCs/>
        </w:rPr>
        <w:t xml:space="preserve">выплат стимулирующего характера работникам </w:t>
      </w:r>
    </w:p>
    <w:p w:rsidR="00615C6B" w:rsidRPr="001D5813" w:rsidRDefault="00615C6B" w:rsidP="00615C6B">
      <w:pPr>
        <w:ind w:right="-144"/>
        <w:jc w:val="center"/>
      </w:pPr>
      <w:r>
        <w:rPr>
          <w:bCs/>
        </w:rPr>
        <w:t xml:space="preserve">                                         </w:t>
      </w:r>
      <w:r w:rsidRPr="001D5813">
        <w:rPr>
          <w:bCs/>
        </w:rPr>
        <w:t xml:space="preserve">МБОУ НОШ №3 </w:t>
      </w:r>
      <w:proofErr w:type="spellStart"/>
      <w:r w:rsidRPr="001D5813">
        <w:rPr>
          <w:bCs/>
        </w:rPr>
        <w:t>с</w:t>
      </w:r>
      <w:proofErr w:type="gramStart"/>
      <w:r w:rsidRPr="001D5813">
        <w:rPr>
          <w:bCs/>
        </w:rPr>
        <w:t>.Т</w:t>
      </w:r>
      <w:proofErr w:type="gramEnd"/>
      <w:r w:rsidRPr="001D5813">
        <w:rPr>
          <w:bCs/>
        </w:rPr>
        <w:t>роицкое</w:t>
      </w:r>
      <w:proofErr w:type="spellEnd"/>
    </w:p>
    <w:p w:rsidR="00615C6B" w:rsidRPr="001D5813" w:rsidRDefault="00615C6B" w:rsidP="00615C6B">
      <w:pPr>
        <w:ind w:right="-285"/>
        <w:jc w:val="right"/>
      </w:pPr>
    </w:p>
    <w:p w:rsidR="00CF6FF7" w:rsidRDefault="00845686" w:rsidP="00845686">
      <w:pPr>
        <w:spacing w:after="120" w:line="240" w:lineRule="exact"/>
        <w:rPr>
          <w:rFonts w:eastAsia="Calibri"/>
          <w:b/>
          <w:sz w:val="28"/>
          <w:szCs w:val="28"/>
        </w:rPr>
      </w:pPr>
      <w:r w:rsidRPr="00845686">
        <w:rPr>
          <w:rFonts w:eastAsia="Calibri"/>
          <w:b/>
          <w:sz w:val="28"/>
          <w:szCs w:val="28"/>
        </w:rPr>
        <w:t xml:space="preserve">                                                                      </w:t>
      </w:r>
    </w:p>
    <w:p w:rsidR="00E0645C" w:rsidRDefault="00CF6FF7" w:rsidP="00845686">
      <w:pPr>
        <w:spacing w:after="120" w:line="240" w:lineRule="exac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           </w:t>
      </w:r>
      <w:r w:rsidR="00845686" w:rsidRPr="00845686">
        <w:rPr>
          <w:rFonts w:eastAsia="Calibri"/>
          <w:b/>
          <w:sz w:val="28"/>
          <w:szCs w:val="28"/>
        </w:rPr>
        <w:t xml:space="preserve"> </w:t>
      </w:r>
    </w:p>
    <w:p w:rsidR="00845686" w:rsidRPr="00845686" w:rsidRDefault="00E0645C" w:rsidP="00845686">
      <w:pPr>
        <w:spacing w:after="120" w:line="240" w:lineRule="exac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           </w:t>
      </w:r>
      <w:r w:rsidR="00845686" w:rsidRPr="00845686">
        <w:rPr>
          <w:rFonts w:eastAsia="Calibri"/>
          <w:b/>
          <w:sz w:val="28"/>
          <w:szCs w:val="28"/>
        </w:rPr>
        <w:t>ПЕРЕЧЕНЬ</w:t>
      </w:r>
    </w:p>
    <w:p w:rsidR="00845686" w:rsidRPr="00845686" w:rsidRDefault="00845686" w:rsidP="00845686">
      <w:pPr>
        <w:spacing w:line="240" w:lineRule="exact"/>
        <w:jc w:val="center"/>
        <w:rPr>
          <w:rFonts w:eastAsia="Calibri"/>
          <w:b/>
          <w:sz w:val="28"/>
          <w:szCs w:val="28"/>
        </w:rPr>
      </w:pPr>
      <w:r w:rsidRPr="00845686">
        <w:rPr>
          <w:rFonts w:eastAsia="Calibri"/>
          <w:b/>
          <w:sz w:val="28"/>
          <w:szCs w:val="28"/>
        </w:rPr>
        <w:t xml:space="preserve">показателей эффективности деятельности заместителей  руководителя  и педагогических работников МБОУ НОШ № 3 с. </w:t>
      </w:r>
      <w:proofErr w:type="gramStart"/>
      <w:r w:rsidRPr="00845686">
        <w:rPr>
          <w:rFonts w:eastAsia="Calibri"/>
          <w:b/>
          <w:sz w:val="28"/>
          <w:szCs w:val="28"/>
        </w:rPr>
        <w:t>Троицкое</w:t>
      </w:r>
      <w:proofErr w:type="gramEnd"/>
      <w:r w:rsidRPr="00845686">
        <w:rPr>
          <w:rFonts w:eastAsia="Calibri"/>
          <w:b/>
          <w:sz w:val="28"/>
          <w:szCs w:val="28"/>
        </w:rPr>
        <w:t xml:space="preserve"> </w:t>
      </w:r>
    </w:p>
    <w:p w:rsidR="00845686" w:rsidRPr="00845686" w:rsidRDefault="00845686" w:rsidP="00845686">
      <w:pPr>
        <w:spacing w:line="240" w:lineRule="exact"/>
        <w:rPr>
          <w:rFonts w:eastAsia="Calibri"/>
          <w:sz w:val="28"/>
          <w:szCs w:val="28"/>
        </w:rPr>
      </w:pPr>
    </w:p>
    <w:p w:rsidR="00E0645C" w:rsidRDefault="00E0645C" w:rsidP="00845686">
      <w:pPr>
        <w:jc w:val="center"/>
        <w:rPr>
          <w:rFonts w:eastAsia="Calibri"/>
          <w:b/>
          <w:i/>
          <w:sz w:val="28"/>
          <w:szCs w:val="28"/>
        </w:rPr>
      </w:pPr>
    </w:p>
    <w:p w:rsidR="00845686" w:rsidRPr="00CF6FF7" w:rsidRDefault="00845686" w:rsidP="00845686">
      <w:pPr>
        <w:jc w:val="center"/>
        <w:rPr>
          <w:rFonts w:eastAsia="Calibri"/>
          <w:b/>
          <w:i/>
          <w:sz w:val="28"/>
          <w:szCs w:val="28"/>
        </w:rPr>
      </w:pPr>
      <w:r w:rsidRPr="00CF6FF7">
        <w:rPr>
          <w:rFonts w:eastAsia="Calibri"/>
          <w:b/>
          <w:i/>
          <w:sz w:val="28"/>
          <w:szCs w:val="28"/>
        </w:rPr>
        <w:t>Категория «Заместители руководителя»</w:t>
      </w:r>
    </w:p>
    <w:p w:rsidR="00845686" w:rsidRPr="00845686" w:rsidRDefault="00845686" w:rsidP="00845686">
      <w:pPr>
        <w:jc w:val="center"/>
        <w:rPr>
          <w:rFonts w:eastAsia="Calibri"/>
          <w:b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4084"/>
        <w:gridCol w:w="4820"/>
      </w:tblGrid>
      <w:tr w:rsidR="00845686" w:rsidRPr="00E0645C" w:rsidTr="005859BE">
        <w:tc>
          <w:tcPr>
            <w:tcW w:w="1161" w:type="dxa"/>
            <w:vAlign w:val="center"/>
          </w:tcPr>
          <w:p w:rsidR="00845686" w:rsidRPr="00E0645C" w:rsidRDefault="00845686" w:rsidP="005859BE">
            <w:pPr>
              <w:spacing w:before="80" w:after="80" w:line="240" w:lineRule="exact"/>
              <w:jc w:val="center"/>
              <w:rPr>
                <w:rFonts w:eastAsia="Calibri"/>
              </w:rPr>
            </w:pPr>
            <w:r w:rsidRPr="00E0645C">
              <w:rPr>
                <w:rFonts w:eastAsia="Calibri"/>
              </w:rPr>
              <w:t>№</w:t>
            </w:r>
            <w:r w:rsidRPr="00E0645C">
              <w:rPr>
                <w:rFonts w:eastAsia="Calibri"/>
              </w:rPr>
              <w:br/>
            </w:r>
            <w:proofErr w:type="gramStart"/>
            <w:r w:rsidRPr="00E0645C">
              <w:rPr>
                <w:rFonts w:eastAsia="Calibri"/>
              </w:rPr>
              <w:t>п</w:t>
            </w:r>
            <w:proofErr w:type="gramEnd"/>
            <w:r w:rsidRPr="00E0645C">
              <w:rPr>
                <w:rFonts w:eastAsia="Calibri"/>
              </w:rPr>
              <w:t>/п</w:t>
            </w:r>
          </w:p>
        </w:tc>
        <w:tc>
          <w:tcPr>
            <w:tcW w:w="4084" w:type="dxa"/>
            <w:vAlign w:val="center"/>
          </w:tcPr>
          <w:p w:rsidR="00845686" w:rsidRPr="00E0645C" w:rsidRDefault="00845686" w:rsidP="005859BE">
            <w:pPr>
              <w:spacing w:before="80" w:after="80" w:line="240" w:lineRule="exact"/>
              <w:jc w:val="center"/>
              <w:rPr>
                <w:rFonts w:eastAsia="Calibri"/>
              </w:rPr>
            </w:pPr>
            <w:r w:rsidRPr="00E0645C">
              <w:rPr>
                <w:rFonts w:eastAsia="Calibri"/>
              </w:rPr>
              <w:t>Направления</w:t>
            </w:r>
          </w:p>
        </w:tc>
        <w:tc>
          <w:tcPr>
            <w:tcW w:w="4820" w:type="dxa"/>
            <w:vAlign w:val="center"/>
          </w:tcPr>
          <w:p w:rsidR="00845686" w:rsidRPr="00E0645C" w:rsidRDefault="00845686" w:rsidP="005859BE">
            <w:pPr>
              <w:spacing w:before="80" w:after="80" w:line="240" w:lineRule="exact"/>
              <w:jc w:val="center"/>
              <w:rPr>
                <w:rFonts w:eastAsia="Calibri"/>
              </w:rPr>
            </w:pPr>
            <w:r w:rsidRPr="00E0645C">
              <w:rPr>
                <w:rFonts w:eastAsia="Calibri"/>
              </w:rPr>
              <w:t>Показатели</w:t>
            </w:r>
          </w:p>
        </w:tc>
      </w:tr>
    </w:tbl>
    <w:p w:rsidR="00845686" w:rsidRPr="00E0645C" w:rsidRDefault="00845686" w:rsidP="00845686">
      <w:pPr>
        <w:rPr>
          <w:rFonts w:eastAsia="Calibri"/>
        </w:rPr>
      </w:pPr>
    </w:p>
    <w:tbl>
      <w:tblPr>
        <w:tblW w:w="100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085"/>
        <w:gridCol w:w="4819"/>
      </w:tblGrid>
      <w:tr w:rsidR="00845686" w:rsidRPr="00E0645C" w:rsidTr="005859BE">
        <w:trPr>
          <w:tblHeader/>
        </w:trPr>
        <w:tc>
          <w:tcPr>
            <w:tcW w:w="1134" w:type="dxa"/>
            <w:vAlign w:val="center"/>
          </w:tcPr>
          <w:p w:rsidR="00845686" w:rsidRPr="00E0645C" w:rsidRDefault="00845686" w:rsidP="005859BE">
            <w:pPr>
              <w:spacing w:before="60" w:after="60" w:line="240" w:lineRule="exact"/>
              <w:jc w:val="center"/>
              <w:rPr>
                <w:rFonts w:eastAsia="Calibri"/>
              </w:rPr>
            </w:pPr>
            <w:r w:rsidRPr="00E0645C">
              <w:rPr>
                <w:rFonts w:eastAsia="Calibri"/>
              </w:rPr>
              <w:t>1</w:t>
            </w:r>
          </w:p>
        </w:tc>
        <w:tc>
          <w:tcPr>
            <w:tcW w:w="4085" w:type="dxa"/>
            <w:vAlign w:val="center"/>
          </w:tcPr>
          <w:p w:rsidR="00845686" w:rsidRPr="00E0645C" w:rsidRDefault="00845686" w:rsidP="005859BE">
            <w:pPr>
              <w:spacing w:before="60" w:after="60" w:line="240" w:lineRule="exact"/>
              <w:jc w:val="center"/>
              <w:rPr>
                <w:rFonts w:eastAsia="Calibri"/>
              </w:rPr>
            </w:pPr>
            <w:r w:rsidRPr="00E0645C">
              <w:rPr>
                <w:rFonts w:eastAsia="Calibri"/>
              </w:rPr>
              <w:t>2</w:t>
            </w:r>
          </w:p>
        </w:tc>
        <w:tc>
          <w:tcPr>
            <w:tcW w:w="4819" w:type="dxa"/>
            <w:vAlign w:val="center"/>
          </w:tcPr>
          <w:p w:rsidR="00845686" w:rsidRPr="00E0645C" w:rsidRDefault="00845686" w:rsidP="005859BE">
            <w:pPr>
              <w:spacing w:before="60" w:after="60" w:line="240" w:lineRule="exact"/>
              <w:jc w:val="center"/>
              <w:rPr>
                <w:rFonts w:eastAsia="Calibri"/>
              </w:rPr>
            </w:pPr>
            <w:r w:rsidRPr="00E0645C">
              <w:rPr>
                <w:rFonts w:eastAsia="Calibri"/>
              </w:rPr>
              <w:t>3</w:t>
            </w:r>
          </w:p>
        </w:tc>
      </w:tr>
      <w:tr w:rsidR="00845686" w:rsidRPr="00E0645C" w:rsidTr="005859BE">
        <w:tc>
          <w:tcPr>
            <w:tcW w:w="1134" w:type="dxa"/>
          </w:tcPr>
          <w:p w:rsidR="00845686" w:rsidRPr="00E0645C" w:rsidRDefault="00845686" w:rsidP="005859BE">
            <w:pPr>
              <w:widowControl w:val="0"/>
              <w:spacing w:before="120" w:line="240" w:lineRule="exact"/>
              <w:jc w:val="center"/>
            </w:pPr>
            <w:r w:rsidRPr="00E0645C">
              <w:t>1.</w:t>
            </w:r>
          </w:p>
        </w:tc>
        <w:tc>
          <w:tcPr>
            <w:tcW w:w="4085" w:type="dxa"/>
          </w:tcPr>
          <w:p w:rsidR="00845686" w:rsidRPr="00E0645C" w:rsidRDefault="00845686" w:rsidP="005859BE">
            <w:pPr>
              <w:widowControl w:val="0"/>
              <w:spacing w:before="120" w:line="240" w:lineRule="exact"/>
              <w:jc w:val="both"/>
            </w:pPr>
            <w:r w:rsidRPr="00E0645C">
              <w:t>Соответствие деятельности образовательной организации  требованиям законодательства в сфере образования</w:t>
            </w:r>
          </w:p>
        </w:tc>
        <w:tc>
          <w:tcPr>
            <w:tcW w:w="4819" w:type="dxa"/>
          </w:tcPr>
          <w:p w:rsidR="00845686" w:rsidRPr="00E0645C" w:rsidRDefault="00845686" w:rsidP="005859BE">
            <w:pPr>
              <w:widowControl w:val="0"/>
              <w:spacing w:before="120" w:line="240" w:lineRule="exact"/>
              <w:jc w:val="both"/>
            </w:pPr>
            <w:r w:rsidRPr="00E0645C">
              <w:t>Отсутствие предписаний со стороны надзорных органов в части устранения образовательной организации нарушения законодательства (по нарушениям, возникшим в период исполнения обязанностей руководителя)</w:t>
            </w:r>
          </w:p>
        </w:tc>
      </w:tr>
      <w:tr w:rsidR="00845686" w:rsidRPr="00E0645C" w:rsidTr="005859BE">
        <w:tc>
          <w:tcPr>
            <w:tcW w:w="1134" w:type="dxa"/>
          </w:tcPr>
          <w:p w:rsidR="00845686" w:rsidRPr="00E0645C" w:rsidRDefault="00845686" w:rsidP="005859BE">
            <w:pPr>
              <w:widowControl w:val="0"/>
              <w:spacing w:before="120" w:line="240" w:lineRule="exact"/>
              <w:jc w:val="center"/>
            </w:pPr>
            <w:r w:rsidRPr="00E0645C">
              <w:t>2.</w:t>
            </w:r>
          </w:p>
        </w:tc>
        <w:tc>
          <w:tcPr>
            <w:tcW w:w="4085" w:type="dxa"/>
          </w:tcPr>
          <w:p w:rsidR="00845686" w:rsidRPr="00E0645C" w:rsidRDefault="00845686" w:rsidP="005859BE">
            <w:pPr>
              <w:widowControl w:val="0"/>
              <w:spacing w:before="120" w:line="240" w:lineRule="exact"/>
              <w:jc w:val="both"/>
            </w:pPr>
            <w:r w:rsidRPr="00E0645C">
              <w:t>Функционирование системы государственно-общественного  управления</w:t>
            </w:r>
          </w:p>
        </w:tc>
        <w:tc>
          <w:tcPr>
            <w:tcW w:w="4819" w:type="dxa"/>
          </w:tcPr>
          <w:p w:rsidR="00845686" w:rsidRPr="00E0645C" w:rsidRDefault="00845686" w:rsidP="005859BE">
            <w:pPr>
              <w:widowControl w:val="0"/>
              <w:spacing w:before="120" w:line="240" w:lineRule="exact"/>
              <w:jc w:val="both"/>
            </w:pPr>
            <w:r w:rsidRPr="00E0645C">
              <w:t>Реализация решений органа государственно-общественного управления, направленных на функционирование и развитие образовательной организации (с размещением протоколов на сайте образовательной организации);</w:t>
            </w:r>
          </w:p>
          <w:p w:rsidR="00845686" w:rsidRPr="00E0645C" w:rsidRDefault="00845686" w:rsidP="005859BE">
            <w:pPr>
              <w:widowControl w:val="0"/>
              <w:spacing w:before="120" w:line="240" w:lineRule="exact"/>
              <w:jc w:val="both"/>
            </w:pPr>
            <w:r w:rsidRPr="00E0645C">
              <w:t xml:space="preserve">участие представителей органа государственно-общественного управления в распределении стимулирующего фонда заработной платы (с размещением протоколов на сайте образовательной организации) </w:t>
            </w:r>
          </w:p>
        </w:tc>
      </w:tr>
      <w:tr w:rsidR="00845686" w:rsidRPr="00E0645C" w:rsidTr="005859BE">
        <w:tc>
          <w:tcPr>
            <w:tcW w:w="1134" w:type="dxa"/>
          </w:tcPr>
          <w:p w:rsidR="00845686" w:rsidRPr="00E0645C" w:rsidRDefault="00845686" w:rsidP="005859BE">
            <w:pPr>
              <w:widowControl w:val="0"/>
              <w:spacing w:before="120" w:line="240" w:lineRule="exact"/>
              <w:jc w:val="center"/>
            </w:pPr>
            <w:r w:rsidRPr="00E0645C">
              <w:t>3.</w:t>
            </w:r>
          </w:p>
        </w:tc>
        <w:tc>
          <w:tcPr>
            <w:tcW w:w="4085" w:type="dxa"/>
          </w:tcPr>
          <w:p w:rsidR="00845686" w:rsidRPr="00E0645C" w:rsidRDefault="00845686" w:rsidP="005859BE">
            <w:pPr>
              <w:widowControl w:val="0"/>
              <w:spacing w:before="120" w:line="240" w:lineRule="exact"/>
              <w:jc w:val="both"/>
            </w:pPr>
            <w:r w:rsidRPr="00E0645C">
              <w:t>Удовлетворенность населения качеством предоставляемых услуг дополнительного образования</w:t>
            </w:r>
          </w:p>
        </w:tc>
        <w:tc>
          <w:tcPr>
            <w:tcW w:w="4819" w:type="dxa"/>
          </w:tcPr>
          <w:p w:rsidR="00845686" w:rsidRPr="00E0645C" w:rsidRDefault="00845686" w:rsidP="005859BE">
            <w:pPr>
              <w:widowControl w:val="0"/>
              <w:spacing w:before="120" w:line="240" w:lineRule="exact"/>
              <w:jc w:val="both"/>
            </w:pPr>
            <w:r w:rsidRPr="00E0645C">
              <w:t>Количество дополнительных услуг по различным направлениям развития личности (физическое, художественно-эстетическое, интеллектуальное и др.);</w:t>
            </w:r>
          </w:p>
          <w:p w:rsidR="00845686" w:rsidRPr="00E0645C" w:rsidRDefault="00845686" w:rsidP="005859BE">
            <w:pPr>
              <w:widowControl w:val="0"/>
              <w:spacing w:before="120" w:line="240" w:lineRule="exact"/>
              <w:jc w:val="both"/>
            </w:pPr>
            <w:r w:rsidRPr="00E0645C">
              <w:t>доля детей, пользующихся услугами дополнительного образования;</w:t>
            </w:r>
          </w:p>
          <w:p w:rsidR="00845686" w:rsidRPr="00E0645C" w:rsidRDefault="00845686" w:rsidP="005859BE">
            <w:pPr>
              <w:widowControl w:val="0"/>
              <w:spacing w:before="120" w:line="240" w:lineRule="exact"/>
              <w:jc w:val="both"/>
            </w:pPr>
            <w:r w:rsidRPr="00E0645C">
              <w:t>доля получателей образовательных услуг, удовлетворенных качеством предоставленной услуги</w:t>
            </w:r>
          </w:p>
        </w:tc>
      </w:tr>
      <w:tr w:rsidR="00845686" w:rsidRPr="00E0645C" w:rsidTr="005859BE">
        <w:tc>
          <w:tcPr>
            <w:tcW w:w="1134" w:type="dxa"/>
          </w:tcPr>
          <w:p w:rsidR="00845686" w:rsidRPr="00E0645C" w:rsidRDefault="00845686" w:rsidP="005859BE">
            <w:pPr>
              <w:widowControl w:val="0"/>
              <w:spacing w:before="120" w:line="240" w:lineRule="exact"/>
              <w:jc w:val="center"/>
            </w:pPr>
            <w:r w:rsidRPr="00E0645C">
              <w:t>4.</w:t>
            </w:r>
          </w:p>
        </w:tc>
        <w:tc>
          <w:tcPr>
            <w:tcW w:w="4085" w:type="dxa"/>
          </w:tcPr>
          <w:p w:rsidR="00845686" w:rsidRPr="00E0645C" w:rsidRDefault="00845686" w:rsidP="005859BE">
            <w:pPr>
              <w:widowControl w:val="0"/>
              <w:spacing w:before="120" w:line="240" w:lineRule="exact"/>
              <w:jc w:val="both"/>
            </w:pPr>
            <w:r w:rsidRPr="00E0645C">
              <w:t xml:space="preserve">Информационная открытость </w:t>
            </w:r>
          </w:p>
        </w:tc>
        <w:tc>
          <w:tcPr>
            <w:tcW w:w="4819" w:type="dxa"/>
          </w:tcPr>
          <w:p w:rsidR="00845686" w:rsidRPr="00E0645C" w:rsidRDefault="00845686" w:rsidP="005859BE">
            <w:pPr>
              <w:widowControl w:val="0"/>
              <w:spacing w:before="120" w:line="240" w:lineRule="exact"/>
              <w:jc w:val="both"/>
            </w:pPr>
            <w:r w:rsidRPr="00E0645C">
              <w:t>Наличие сайта, соответствующего требованиям законодательства, его актуальность;</w:t>
            </w:r>
          </w:p>
          <w:p w:rsidR="00845686" w:rsidRPr="00E0645C" w:rsidRDefault="00845686" w:rsidP="005859BE">
            <w:pPr>
              <w:widowControl w:val="0"/>
              <w:spacing w:before="120" w:line="240" w:lineRule="exact"/>
              <w:jc w:val="both"/>
            </w:pPr>
            <w:r w:rsidRPr="00E0645C">
              <w:t xml:space="preserve">наличие оформленных уголков с нормативной правовой базой, его </w:t>
            </w:r>
            <w:r w:rsidRPr="00E0645C">
              <w:lastRenderedPageBreak/>
              <w:t>актуальность;</w:t>
            </w:r>
          </w:p>
          <w:p w:rsidR="00845686" w:rsidRPr="00E0645C" w:rsidRDefault="00845686" w:rsidP="005859BE">
            <w:pPr>
              <w:widowControl w:val="0"/>
              <w:spacing w:before="120" w:line="240" w:lineRule="exact"/>
              <w:jc w:val="both"/>
            </w:pPr>
            <w:r w:rsidRPr="00E0645C">
              <w:t>реализация требований распоряжения Правительства Российской Федерации от 17 декабря 2009 г. № 1993-р об оказании отдельных услуг в электронном виде</w:t>
            </w:r>
          </w:p>
        </w:tc>
      </w:tr>
      <w:tr w:rsidR="00845686" w:rsidRPr="00E0645C" w:rsidTr="005859BE">
        <w:tc>
          <w:tcPr>
            <w:tcW w:w="1134" w:type="dxa"/>
          </w:tcPr>
          <w:p w:rsidR="00845686" w:rsidRPr="00E0645C" w:rsidRDefault="00845686" w:rsidP="005859BE">
            <w:pPr>
              <w:widowControl w:val="0"/>
              <w:spacing w:before="120" w:line="240" w:lineRule="exact"/>
              <w:jc w:val="center"/>
            </w:pPr>
            <w:r w:rsidRPr="00E0645C">
              <w:lastRenderedPageBreak/>
              <w:t>5.</w:t>
            </w:r>
          </w:p>
        </w:tc>
        <w:tc>
          <w:tcPr>
            <w:tcW w:w="4085" w:type="dxa"/>
          </w:tcPr>
          <w:p w:rsidR="00845686" w:rsidRPr="00E0645C" w:rsidRDefault="00845686" w:rsidP="005859BE">
            <w:pPr>
              <w:widowControl w:val="0"/>
              <w:spacing w:before="120" w:line="240" w:lineRule="exact"/>
              <w:jc w:val="both"/>
            </w:pPr>
            <w:r w:rsidRPr="00E0645C">
              <w:t>Реализация мероприятия по профилактике правонарушений у несовершеннолетних</w:t>
            </w:r>
          </w:p>
        </w:tc>
        <w:tc>
          <w:tcPr>
            <w:tcW w:w="4819" w:type="dxa"/>
          </w:tcPr>
          <w:p w:rsidR="00845686" w:rsidRPr="00E0645C" w:rsidRDefault="00845686" w:rsidP="005859BE">
            <w:pPr>
              <w:widowControl w:val="0"/>
              <w:spacing w:before="120" w:line="240" w:lineRule="exact"/>
              <w:jc w:val="both"/>
            </w:pPr>
            <w:r w:rsidRPr="00E0645C">
              <w:t xml:space="preserve">Эффективная реализация мероприятий с целью предотвращения увеличения численности  преступлений, совершенных несовершеннолетними или при их соучастии; </w:t>
            </w:r>
          </w:p>
        </w:tc>
      </w:tr>
      <w:tr w:rsidR="00845686" w:rsidRPr="00E0645C" w:rsidTr="005859BE">
        <w:tc>
          <w:tcPr>
            <w:tcW w:w="1134" w:type="dxa"/>
          </w:tcPr>
          <w:p w:rsidR="00845686" w:rsidRPr="00E0645C" w:rsidRDefault="00845686" w:rsidP="005859BE">
            <w:pPr>
              <w:widowControl w:val="0"/>
              <w:spacing w:before="120" w:line="240" w:lineRule="exact"/>
              <w:jc w:val="center"/>
            </w:pPr>
            <w:r w:rsidRPr="00E0645C">
              <w:t>6.</w:t>
            </w:r>
          </w:p>
        </w:tc>
        <w:tc>
          <w:tcPr>
            <w:tcW w:w="4085" w:type="dxa"/>
          </w:tcPr>
          <w:p w:rsidR="00845686" w:rsidRPr="00E0645C" w:rsidRDefault="00845686" w:rsidP="005859BE">
            <w:pPr>
              <w:widowControl w:val="0"/>
              <w:spacing w:before="120" w:line="240" w:lineRule="exact"/>
              <w:jc w:val="both"/>
            </w:pPr>
            <w:r w:rsidRPr="00E0645C">
              <w:t xml:space="preserve">Реализация социокультурных проектов </w:t>
            </w:r>
          </w:p>
        </w:tc>
        <w:tc>
          <w:tcPr>
            <w:tcW w:w="4819" w:type="dxa"/>
          </w:tcPr>
          <w:p w:rsidR="00845686" w:rsidRPr="00E0645C" w:rsidRDefault="00845686" w:rsidP="005859BE">
            <w:pPr>
              <w:widowControl w:val="0"/>
              <w:spacing w:before="120" w:line="240" w:lineRule="exact"/>
              <w:jc w:val="both"/>
            </w:pPr>
            <w:r w:rsidRPr="00E0645C">
              <w:t>Количество социокультурных проектов, реализуемых в образовательной организации, их динамика;</w:t>
            </w:r>
          </w:p>
          <w:p w:rsidR="00845686" w:rsidRPr="00E0645C" w:rsidRDefault="00845686" w:rsidP="005859BE">
            <w:pPr>
              <w:widowControl w:val="0"/>
              <w:spacing w:before="120" w:line="240" w:lineRule="exact"/>
              <w:jc w:val="both"/>
            </w:pPr>
            <w:r w:rsidRPr="00E0645C">
              <w:t>доля обучающихся (воспитанников), задействованных в социокультурных проектах</w:t>
            </w:r>
          </w:p>
        </w:tc>
      </w:tr>
      <w:tr w:rsidR="00845686" w:rsidRPr="00E0645C" w:rsidTr="005859BE">
        <w:tc>
          <w:tcPr>
            <w:tcW w:w="1134" w:type="dxa"/>
          </w:tcPr>
          <w:p w:rsidR="00845686" w:rsidRPr="00E0645C" w:rsidRDefault="00845686" w:rsidP="005859BE">
            <w:pPr>
              <w:widowControl w:val="0"/>
              <w:spacing w:before="120" w:line="240" w:lineRule="exact"/>
              <w:jc w:val="center"/>
            </w:pPr>
            <w:r w:rsidRPr="00E0645C">
              <w:t>7.</w:t>
            </w:r>
          </w:p>
        </w:tc>
        <w:tc>
          <w:tcPr>
            <w:tcW w:w="4085" w:type="dxa"/>
          </w:tcPr>
          <w:p w:rsidR="00845686" w:rsidRPr="00E0645C" w:rsidRDefault="00845686" w:rsidP="005859BE">
            <w:pPr>
              <w:widowControl w:val="0"/>
              <w:spacing w:before="120" w:line="240" w:lineRule="exact"/>
              <w:jc w:val="both"/>
            </w:pPr>
            <w:r w:rsidRPr="00E0645C">
              <w:t>Кадровое обеспечение образовательного процесса</w:t>
            </w:r>
          </w:p>
        </w:tc>
        <w:tc>
          <w:tcPr>
            <w:tcW w:w="4819" w:type="dxa"/>
          </w:tcPr>
          <w:p w:rsidR="00845686" w:rsidRPr="00E0645C" w:rsidRDefault="00845686" w:rsidP="005859BE">
            <w:pPr>
              <w:widowControl w:val="0"/>
              <w:spacing w:before="120" w:line="240" w:lineRule="exact"/>
              <w:jc w:val="both"/>
            </w:pPr>
            <w:r w:rsidRPr="00E0645C">
              <w:t>Оптимальная укомплектованность образовательной организации кадрами;</w:t>
            </w:r>
          </w:p>
          <w:p w:rsidR="00845686" w:rsidRPr="00E0645C" w:rsidRDefault="00845686" w:rsidP="005859BE">
            <w:pPr>
              <w:widowControl w:val="0"/>
              <w:spacing w:before="120" w:line="240" w:lineRule="exact"/>
              <w:jc w:val="both"/>
            </w:pPr>
            <w:r w:rsidRPr="00E0645C">
              <w:t>эффективная ротация педагогических кадров;</w:t>
            </w:r>
          </w:p>
          <w:p w:rsidR="00845686" w:rsidRPr="00E0645C" w:rsidRDefault="00845686" w:rsidP="005859BE">
            <w:pPr>
              <w:widowControl w:val="0"/>
              <w:spacing w:before="120" w:line="240" w:lineRule="exact"/>
              <w:jc w:val="both"/>
            </w:pPr>
            <w:r w:rsidRPr="00E0645C">
              <w:t>соответствие квалификации работников образовательной организации занимаемым должностям</w:t>
            </w:r>
          </w:p>
        </w:tc>
      </w:tr>
      <w:tr w:rsidR="00845686" w:rsidRPr="00E0645C" w:rsidTr="005859BE">
        <w:tc>
          <w:tcPr>
            <w:tcW w:w="1134" w:type="dxa"/>
          </w:tcPr>
          <w:p w:rsidR="00845686" w:rsidRPr="00E0645C" w:rsidRDefault="00845686" w:rsidP="005859BE">
            <w:pPr>
              <w:widowControl w:val="0"/>
              <w:spacing w:before="120" w:line="240" w:lineRule="exact"/>
              <w:jc w:val="center"/>
            </w:pPr>
            <w:r w:rsidRPr="00E0645C">
              <w:t>8.</w:t>
            </w:r>
          </w:p>
        </w:tc>
        <w:tc>
          <w:tcPr>
            <w:tcW w:w="4085" w:type="dxa"/>
          </w:tcPr>
          <w:p w:rsidR="00845686" w:rsidRPr="00E0645C" w:rsidRDefault="00845686" w:rsidP="005859BE">
            <w:pPr>
              <w:widowControl w:val="0"/>
              <w:spacing w:before="120" w:line="240" w:lineRule="exact"/>
              <w:jc w:val="both"/>
            </w:pPr>
            <w:r w:rsidRPr="00E0645C">
              <w:t>Реализация мероприятий по привлечению молодых педагогов</w:t>
            </w:r>
          </w:p>
        </w:tc>
        <w:tc>
          <w:tcPr>
            <w:tcW w:w="4819" w:type="dxa"/>
          </w:tcPr>
          <w:p w:rsidR="00845686" w:rsidRPr="00E0645C" w:rsidRDefault="00845686" w:rsidP="005859BE">
            <w:pPr>
              <w:widowControl w:val="0"/>
              <w:spacing w:before="120" w:line="240" w:lineRule="exact"/>
              <w:jc w:val="both"/>
            </w:pPr>
            <w:r w:rsidRPr="00E0645C">
              <w:t>Доля молодых специалистов со стажем работы в данной образовательной организации свыше трех лет;</w:t>
            </w:r>
          </w:p>
          <w:p w:rsidR="00845686" w:rsidRPr="00E0645C" w:rsidRDefault="00845686" w:rsidP="005859BE">
            <w:pPr>
              <w:widowControl w:val="0"/>
              <w:spacing w:before="120" w:line="240" w:lineRule="exact"/>
              <w:jc w:val="both"/>
            </w:pPr>
            <w:r w:rsidRPr="00E0645C">
              <w:t>доля педагогических работников до 30 лет;</w:t>
            </w:r>
          </w:p>
          <w:p w:rsidR="00845686" w:rsidRPr="00E0645C" w:rsidRDefault="00845686" w:rsidP="005859BE">
            <w:pPr>
              <w:widowControl w:val="0"/>
              <w:spacing w:before="120" w:line="240" w:lineRule="exact"/>
              <w:jc w:val="both"/>
            </w:pPr>
            <w:r w:rsidRPr="00E0645C">
              <w:t>эффективность мероприятий, направленных на снижение показателя текучести молодых педагогов, и привлечение педагогов до 30 лет</w:t>
            </w:r>
          </w:p>
        </w:tc>
      </w:tr>
      <w:tr w:rsidR="00845686" w:rsidRPr="00E0645C" w:rsidTr="005859BE">
        <w:tc>
          <w:tcPr>
            <w:tcW w:w="1134" w:type="dxa"/>
          </w:tcPr>
          <w:p w:rsidR="00845686" w:rsidRPr="00E0645C" w:rsidRDefault="00845686" w:rsidP="005859BE">
            <w:pPr>
              <w:widowControl w:val="0"/>
              <w:spacing w:before="120" w:line="240" w:lineRule="exact"/>
              <w:jc w:val="center"/>
            </w:pPr>
            <w:r w:rsidRPr="00E0645C">
              <w:t>9.</w:t>
            </w:r>
          </w:p>
        </w:tc>
        <w:tc>
          <w:tcPr>
            <w:tcW w:w="4085" w:type="dxa"/>
          </w:tcPr>
          <w:p w:rsidR="00845686" w:rsidRPr="00E0645C" w:rsidRDefault="00845686" w:rsidP="005859BE">
            <w:pPr>
              <w:widowControl w:val="0"/>
              <w:spacing w:before="120" w:line="240" w:lineRule="exact"/>
              <w:jc w:val="both"/>
            </w:pPr>
            <w:r w:rsidRPr="00E0645C">
              <w:t>Реализация программ, направленных на работу с одаренными детьми</w:t>
            </w:r>
          </w:p>
        </w:tc>
        <w:tc>
          <w:tcPr>
            <w:tcW w:w="4819" w:type="dxa"/>
          </w:tcPr>
          <w:p w:rsidR="00845686" w:rsidRPr="00E0645C" w:rsidRDefault="00845686" w:rsidP="005859BE">
            <w:pPr>
              <w:widowControl w:val="0"/>
              <w:spacing w:before="120" w:line="240" w:lineRule="exact"/>
              <w:jc w:val="both"/>
            </w:pPr>
            <w:r w:rsidRPr="00E0645C">
              <w:t>доля обучающихся по дополнительным программам подготовки к олимпиадам всех уровней и развития научно-исследовательской деятельности</w:t>
            </w:r>
          </w:p>
        </w:tc>
      </w:tr>
      <w:tr w:rsidR="00845686" w:rsidRPr="00E0645C" w:rsidTr="005859BE">
        <w:trPr>
          <w:trHeight w:val="1318"/>
        </w:trPr>
        <w:tc>
          <w:tcPr>
            <w:tcW w:w="1134" w:type="dxa"/>
          </w:tcPr>
          <w:p w:rsidR="00845686" w:rsidRPr="00E0645C" w:rsidRDefault="00845686" w:rsidP="005859BE">
            <w:pPr>
              <w:widowControl w:val="0"/>
              <w:spacing w:before="120" w:line="240" w:lineRule="exact"/>
              <w:jc w:val="center"/>
            </w:pPr>
            <w:r w:rsidRPr="00E0645C">
              <w:t>10.</w:t>
            </w:r>
          </w:p>
        </w:tc>
        <w:tc>
          <w:tcPr>
            <w:tcW w:w="4085" w:type="dxa"/>
          </w:tcPr>
          <w:p w:rsidR="00845686" w:rsidRPr="00E0645C" w:rsidRDefault="00845686" w:rsidP="005859BE">
            <w:pPr>
              <w:widowControl w:val="0"/>
              <w:spacing w:before="120" w:line="240" w:lineRule="exact"/>
              <w:jc w:val="both"/>
            </w:pPr>
            <w:r w:rsidRPr="00E0645C">
              <w:t>Реализация программ по сохранению и укреплению здоровья детей</w:t>
            </w:r>
          </w:p>
        </w:tc>
        <w:tc>
          <w:tcPr>
            <w:tcW w:w="4819" w:type="dxa"/>
          </w:tcPr>
          <w:p w:rsidR="00845686" w:rsidRPr="00E0645C" w:rsidRDefault="00845686" w:rsidP="005859BE">
            <w:pPr>
              <w:widowControl w:val="0"/>
              <w:spacing w:before="120" w:line="240" w:lineRule="exact"/>
              <w:jc w:val="both"/>
            </w:pPr>
            <w:r w:rsidRPr="00E0645C">
              <w:t>Эффективность реализации программ по сохранению и укреплению здоровья детей;</w:t>
            </w:r>
          </w:p>
          <w:p w:rsidR="00845686" w:rsidRPr="00E0645C" w:rsidRDefault="00845686" w:rsidP="005859BE">
            <w:pPr>
              <w:widowControl w:val="0"/>
              <w:spacing w:before="120" w:line="240" w:lineRule="exact"/>
              <w:jc w:val="both"/>
            </w:pPr>
            <w:r w:rsidRPr="00E0645C">
              <w:t xml:space="preserve">доля </w:t>
            </w:r>
            <w:proofErr w:type="gramStart"/>
            <w:r w:rsidRPr="00E0645C">
              <w:t>обучающихся</w:t>
            </w:r>
            <w:proofErr w:type="gramEnd"/>
            <w:r w:rsidRPr="00E0645C">
              <w:t>, охваченных горячим питанием;</w:t>
            </w:r>
          </w:p>
          <w:p w:rsidR="00845686" w:rsidRPr="00E0645C" w:rsidRDefault="00845686" w:rsidP="005859BE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eastAsia="Calibri"/>
                <w:lang w:eastAsia="en-US"/>
              </w:rPr>
            </w:pPr>
            <w:r w:rsidRPr="00E0645C">
              <w:rPr>
                <w:rFonts w:eastAsia="Calibri"/>
                <w:lang w:eastAsia="en-US"/>
              </w:rPr>
              <w:t xml:space="preserve">сохранность контингента </w:t>
            </w:r>
            <w:proofErr w:type="gramStart"/>
            <w:r w:rsidRPr="00E0645C">
              <w:rPr>
                <w:rFonts w:eastAsia="Calibri"/>
                <w:lang w:eastAsia="en-US"/>
              </w:rPr>
              <w:t>обучающихся</w:t>
            </w:r>
            <w:proofErr w:type="gramEnd"/>
            <w:r w:rsidRPr="00E0645C">
              <w:rPr>
                <w:rFonts w:eastAsia="Calibri"/>
                <w:lang w:eastAsia="en-US"/>
              </w:rPr>
              <w:t>, имеющих первую и вторую группы здоровья</w:t>
            </w:r>
          </w:p>
          <w:p w:rsidR="00845686" w:rsidRPr="00E0645C" w:rsidRDefault="00845686" w:rsidP="005859BE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eastAsia="Calibri"/>
                <w:lang w:eastAsia="en-US"/>
              </w:rPr>
            </w:pPr>
          </w:p>
        </w:tc>
      </w:tr>
      <w:tr w:rsidR="00845686" w:rsidRPr="00E0645C" w:rsidTr="005859BE">
        <w:tc>
          <w:tcPr>
            <w:tcW w:w="1134" w:type="dxa"/>
          </w:tcPr>
          <w:p w:rsidR="00845686" w:rsidRPr="00E0645C" w:rsidRDefault="00845686" w:rsidP="005859BE">
            <w:pPr>
              <w:widowControl w:val="0"/>
              <w:spacing w:before="120" w:line="240" w:lineRule="exact"/>
              <w:jc w:val="center"/>
            </w:pPr>
            <w:r w:rsidRPr="00E0645C">
              <w:t>11.</w:t>
            </w:r>
          </w:p>
        </w:tc>
        <w:tc>
          <w:tcPr>
            <w:tcW w:w="4085" w:type="dxa"/>
          </w:tcPr>
          <w:p w:rsidR="00845686" w:rsidRPr="00E0645C" w:rsidRDefault="00845686" w:rsidP="005859BE">
            <w:pPr>
              <w:widowControl w:val="0"/>
              <w:spacing w:before="120" w:line="240" w:lineRule="exact"/>
              <w:jc w:val="both"/>
            </w:pPr>
            <w:r w:rsidRPr="00E0645C">
              <w:t>Организация физкультурно-оздорови-тельной и спортивной работы</w:t>
            </w:r>
          </w:p>
        </w:tc>
        <w:tc>
          <w:tcPr>
            <w:tcW w:w="4819" w:type="dxa"/>
          </w:tcPr>
          <w:p w:rsidR="00845686" w:rsidRPr="00E0645C" w:rsidRDefault="00845686" w:rsidP="005859BE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eastAsia="Calibri"/>
                <w:lang w:eastAsia="en-US"/>
              </w:rPr>
            </w:pPr>
            <w:r w:rsidRPr="00E0645C">
              <w:rPr>
                <w:rFonts w:eastAsia="Calibri"/>
                <w:lang w:eastAsia="en-US"/>
              </w:rPr>
              <w:t>Оснащенность спортивных залов, спортивных площадок необходимым игровым и спортивным оборудованием и инвентарем, отвечающим современным требованиям;</w:t>
            </w:r>
          </w:p>
          <w:p w:rsidR="00845686" w:rsidRPr="00E0645C" w:rsidRDefault="00845686" w:rsidP="005859BE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eastAsia="Calibri"/>
                <w:lang w:eastAsia="en-US"/>
              </w:rPr>
            </w:pPr>
            <w:r w:rsidRPr="00E0645C">
              <w:rPr>
                <w:rFonts w:eastAsia="Calibri"/>
                <w:lang w:eastAsia="en-US"/>
              </w:rPr>
              <w:t xml:space="preserve">доля штатных учителей физической </w:t>
            </w:r>
            <w:r w:rsidRPr="00E0645C">
              <w:rPr>
                <w:rFonts w:eastAsia="Calibri"/>
                <w:lang w:eastAsia="en-US"/>
              </w:rPr>
              <w:lastRenderedPageBreak/>
              <w:t>культуры, имеющих высшую и первую квалификационные категории, от общего количества штатных учителей физической культуры;</w:t>
            </w:r>
          </w:p>
          <w:p w:rsidR="00845686" w:rsidRPr="00E0645C" w:rsidRDefault="00845686" w:rsidP="005859BE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eastAsia="Calibri"/>
                <w:lang w:eastAsia="en-US"/>
              </w:rPr>
            </w:pPr>
            <w:r w:rsidRPr="00E0645C">
              <w:rPr>
                <w:rFonts w:eastAsia="Calibri"/>
                <w:lang w:eastAsia="en-US"/>
              </w:rPr>
              <w:t>доля обучающихся, занимающихся в школьных спортивных кружках (секциях);</w:t>
            </w:r>
          </w:p>
          <w:p w:rsidR="00845686" w:rsidRPr="00E0645C" w:rsidRDefault="00845686" w:rsidP="005859BE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eastAsia="Calibri"/>
                <w:lang w:eastAsia="en-US"/>
              </w:rPr>
            </w:pPr>
            <w:proofErr w:type="gramStart"/>
            <w:r w:rsidRPr="00E0645C">
              <w:rPr>
                <w:rFonts w:eastAsia="Calibri"/>
                <w:lang w:eastAsia="en-US"/>
              </w:rPr>
              <w:t>доля обучающихся, принявших участие в физкультурных и спортивных мероприятиях различного уровня;</w:t>
            </w:r>
            <w:proofErr w:type="gramEnd"/>
          </w:p>
          <w:p w:rsidR="00845686" w:rsidRPr="00E0645C" w:rsidRDefault="00845686" w:rsidP="005859BE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eastAsia="Calibri"/>
                <w:lang w:eastAsia="en-US"/>
              </w:rPr>
            </w:pPr>
            <w:proofErr w:type="gramStart"/>
            <w:r w:rsidRPr="00E0645C">
              <w:rPr>
                <w:rFonts w:eastAsia="Calibri"/>
                <w:lang w:eastAsia="en-US"/>
              </w:rPr>
              <w:t>доля обучающихся, занявших призовые места на соревнованиях различного уровня</w:t>
            </w:r>
            <w:proofErr w:type="gramEnd"/>
          </w:p>
        </w:tc>
      </w:tr>
      <w:tr w:rsidR="00845686" w:rsidRPr="00E0645C" w:rsidTr="005859BE">
        <w:tc>
          <w:tcPr>
            <w:tcW w:w="1134" w:type="dxa"/>
          </w:tcPr>
          <w:p w:rsidR="00845686" w:rsidRPr="00E0645C" w:rsidRDefault="00845686" w:rsidP="005859BE">
            <w:pPr>
              <w:widowControl w:val="0"/>
              <w:spacing w:before="120" w:line="240" w:lineRule="exact"/>
              <w:jc w:val="center"/>
            </w:pPr>
            <w:r w:rsidRPr="00E0645C">
              <w:lastRenderedPageBreak/>
              <w:t>12.</w:t>
            </w:r>
          </w:p>
        </w:tc>
        <w:tc>
          <w:tcPr>
            <w:tcW w:w="4085" w:type="dxa"/>
          </w:tcPr>
          <w:p w:rsidR="00845686" w:rsidRPr="00E0645C" w:rsidRDefault="00845686" w:rsidP="005859BE">
            <w:pPr>
              <w:widowControl w:val="0"/>
              <w:spacing w:before="120" w:line="240" w:lineRule="exact"/>
              <w:jc w:val="both"/>
            </w:pPr>
            <w:r w:rsidRPr="00E0645C">
              <w:t xml:space="preserve">Создание условий для реализации </w:t>
            </w:r>
            <w:proofErr w:type="gramStart"/>
            <w:r w:rsidRPr="00E0645C">
              <w:t>обучающимися</w:t>
            </w:r>
            <w:proofErr w:type="gramEnd"/>
            <w:r w:rsidRPr="00E0645C">
              <w:t xml:space="preserve"> индивидуальных учебных планов</w:t>
            </w:r>
          </w:p>
        </w:tc>
        <w:tc>
          <w:tcPr>
            <w:tcW w:w="4819" w:type="dxa"/>
          </w:tcPr>
          <w:p w:rsidR="00845686" w:rsidRPr="00E0645C" w:rsidRDefault="00845686" w:rsidP="005859BE">
            <w:pPr>
              <w:widowControl w:val="0"/>
              <w:spacing w:before="120" w:line="240" w:lineRule="exact"/>
              <w:jc w:val="both"/>
            </w:pPr>
            <w:r w:rsidRPr="00E0645C">
              <w:t xml:space="preserve">Количество </w:t>
            </w:r>
            <w:proofErr w:type="gramStart"/>
            <w:r w:rsidRPr="00E0645C">
              <w:t>обучающихся</w:t>
            </w:r>
            <w:proofErr w:type="gramEnd"/>
            <w:r w:rsidRPr="00E0645C">
              <w:t xml:space="preserve"> по индивидуальным учебным планам;</w:t>
            </w:r>
          </w:p>
          <w:p w:rsidR="00845686" w:rsidRPr="00E0645C" w:rsidRDefault="00845686" w:rsidP="005859BE">
            <w:pPr>
              <w:widowControl w:val="0"/>
              <w:spacing w:before="120" w:line="240" w:lineRule="exact"/>
              <w:jc w:val="both"/>
            </w:pPr>
            <w:r w:rsidRPr="00E0645C">
              <w:t>наличие индивидуальных учебных планов</w:t>
            </w:r>
          </w:p>
        </w:tc>
      </w:tr>
      <w:tr w:rsidR="00845686" w:rsidRPr="00E0645C" w:rsidTr="005859BE">
        <w:tc>
          <w:tcPr>
            <w:tcW w:w="1134" w:type="dxa"/>
          </w:tcPr>
          <w:p w:rsidR="00845686" w:rsidRPr="00E0645C" w:rsidRDefault="00845686" w:rsidP="005859BE">
            <w:pPr>
              <w:widowControl w:val="0"/>
              <w:spacing w:before="120" w:line="240" w:lineRule="exact"/>
              <w:jc w:val="center"/>
            </w:pPr>
            <w:r w:rsidRPr="00E0645C">
              <w:t>13.</w:t>
            </w:r>
          </w:p>
        </w:tc>
        <w:tc>
          <w:tcPr>
            <w:tcW w:w="4085" w:type="dxa"/>
          </w:tcPr>
          <w:p w:rsidR="00845686" w:rsidRPr="00E0645C" w:rsidRDefault="00845686" w:rsidP="005859BE">
            <w:pPr>
              <w:widowControl w:val="0"/>
              <w:spacing w:before="120" w:line="240" w:lineRule="exact"/>
              <w:jc w:val="both"/>
            </w:pPr>
            <w:r w:rsidRPr="00E0645C">
              <w:t>Реализация программ дополнительного образования на базе образовательной организации</w:t>
            </w:r>
          </w:p>
        </w:tc>
        <w:tc>
          <w:tcPr>
            <w:tcW w:w="4819" w:type="dxa"/>
          </w:tcPr>
          <w:p w:rsidR="00845686" w:rsidRPr="00E0645C" w:rsidRDefault="00845686" w:rsidP="005859BE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eastAsia="Calibri"/>
                <w:color w:val="000000"/>
                <w:spacing w:val="-3"/>
                <w:lang w:eastAsia="en-US"/>
              </w:rPr>
            </w:pPr>
            <w:r w:rsidRPr="00E0645C">
              <w:rPr>
                <w:rFonts w:eastAsia="Calibri"/>
                <w:color w:val="000000"/>
                <w:spacing w:val="-3"/>
                <w:lang w:eastAsia="en-US"/>
              </w:rPr>
              <w:t xml:space="preserve">Доля </w:t>
            </w:r>
            <w:proofErr w:type="gramStart"/>
            <w:r w:rsidRPr="00E0645C">
              <w:rPr>
                <w:rFonts w:eastAsia="Calibri"/>
                <w:color w:val="000000"/>
                <w:spacing w:val="-3"/>
                <w:lang w:eastAsia="en-US"/>
              </w:rPr>
              <w:t>обучающихся</w:t>
            </w:r>
            <w:proofErr w:type="gramEnd"/>
            <w:r w:rsidRPr="00E0645C">
              <w:rPr>
                <w:rFonts w:eastAsia="Calibri"/>
                <w:color w:val="000000"/>
                <w:spacing w:val="-3"/>
                <w:lang w:eastAsia="en-US"/>
              </w:rPr>
              <w:t>, охваченных занятиями по дополнительным образовательным программам;</w:t>
            </w:r>
          </w:p>
          <w:p w:rsidR="00845686" w:rsidRPr="00E0645C" w:rsidRDefault="00845686" w:rsidP="005859BE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eastAsia="Calibri"/>
                <w:color w:val="000000"/>
                <w:spacing w:val="-3"/>
                <w:lang w:eastAsia="en-US"/>
              </w:rPr>
            </w:pPr>
            <w:r w:rsidRPr="00E0645C">
              <w:rPr>
                <w:rFonts w:eastAsia="Calibri"/>
                <w:color w:val="000000"/>
                <w:spacing w:val="-3"/>
                <w:lang w:eastAsia="en-US"/>
              </w:rPr>
              <w:t>количество образовательных программ дополнительного образования детей;</w:t>
            </w:r>
          </w:p>
          <w:p w:rsidR="00845686" w:rsidRPr="00E0645C" w:rsidRDefault="00845686" w:rsidP="005859BE">
            <w:pPr>
              <w:widowControl w:val="0"/>
              <w:spacing w:before="120" w:line="240" w:lineRule="exact"/>
              <w:jc w:val="both"/>
            </w:pPr>
            <w:r w:rsidRPr="00E0645C">
              <w:rPr>
                <w:spacing w:val="-3"/>
              </w:rPr>
              <w:t>финансовая доступность в получении дополнительных образовательных услуг</w:t>
            </w:r>
          </w:p>
        </w:tc>
      </w:tr>
      <w:tr w:rsidR="00845686" w:rsidRPr="00E0645C" w:rsidTr="005859BE">
        <w:tc>
          <w:tcPr>
            <w:tcW w:w="1134" w:type="dxa"/>
          </w:tcPr>
          <w:p w:rsidR="00845686" w:rsidRPr="00E0645C" w:rsidRDefault="00845686" w:rsidP="005859BE">
            <w:pPr>
              <w:widowControl w:val="0"/>
              <w:spacing w:before="120" w:line="240" w:lineRule="exact"/>
              <w:jc w:val="center"/>
            </w:pPr>
            <w:r w:rsidRPr="00E0645C">
              <w:t>14.</w:t>
            </w:r>
          </w:p>
        </w:tc>
        <w:tc>
          <w:tcPr>
            <w:tcW w:w="4085" w:type="dxa"/>
          </w:tcPr>
          <w:p w:rsidR="00845686" w:rsidRPr="00E0645C" w:rsidRDefault="00845686" w:rsidP="005859BE">
            <w:pPr>
              <w:widowControl w:val="0"/>
              <w:spacing w:before="120" w:line="240" w:lineRule="exact"/>
              <w:jc w:val="both"/>
            </w:pPr>
            <w:r w:rsidRPr="00E0645C">
              <w:t>Динамика индивидуальных образовательных результатов обучающихся</w:t>
            </w:r>
          </w:p>
          <w:p w:rsidR="00845686" w:rsidRPr="00E0645C" w:rsidRDefault="00845686" w:rsidP="005859BE">
            <w:pPr>
              <w:widowControl w:val="0"/>
              <w:spacing w:before="120" w:line="240" w:lineRule="exact"/>
              <w:jc w:val="both"/>
            </w:pPr>
          </w:p>
        </w:tc>
        <w:tc>
          <w:tcPr>
            <w:tcW w:w="4819" w:type="dxa"/>
          </w:tcPr>
          <w:p w:rsidR="00845686" w:rsidRPr="00E0645C" w:rsidRDefault="00845686" w:rsidP="005859BE">
            <w:pPr>
              <w:widowControl w:val="0"/>
              <w:spacing w:before="120" w:line="240" w:lineRule="exact"/>
              <w:jc w:val="both"/>
            </w:pPr>
            <w:r w:rsidRPr="00E0645C">
              <w:t>Увеличение количества учащихся, справившихся на «4» и «5» с экзаменами, тестированием, контрольными мероприятиями промежуточной и итоговой аттестации</w:t>
            </w:r>
          </w:p>
        </w:tc>
      </w:tr>
      <w:tr w:rsidR="00845686" w:rsidRPr="00E0645C" w:rsidTr="005859BE">
        <w:trPr>
          <w:trHeight w:val="468"/>
        </w:trPr>
        <w:tc>
          <w:tcPr>
            <w:tcW w:w="1134" w:type="dxa"/>
          </w:tcPr>
          <w:p w:rsidR="00845686" w:rsidRPr="00E0645C" w:rsidRDefault="00845686" w:rsidP="005859BE">
            <w:pPr>
              <w:widowControl w:val="0"/>
              <w:spacing w:before="120" w:line="240" w:lineRule="exact"/>
              <w:jc w:val="center"/>
            </w:pPr>
            <w:r w:rsidRPr="00E0645C">
              <w:t>15.</w:t>
            </w:r>
          </w:p>
        </w:tc>
        <w:tc>
          <w:tcPr>
            <w:tcW w:w="4085" w:type="dxa"/>
          </w:tcPr>
          <w:p w:rsidR="00845686" w:rsidRPr="00E0645C" w:rsidRDefault="00845686" w:rsidP="005859BE">
            <w:pPr>
              <w:widowControl w:val="0"/>
              <w:spacing w:before="120" w:line="240" w:lineRule="exact"/>
              <w:jc w:val="both"/>
            </w:pPr>
            <w:r w:rsidRPr="00E0645C">
              <w:t xml:space="preserve">Сохранность контингента в пределах одной ступени обучения </w:t>
            </w:r>
          </w:p>
        </w:tc>
        <w:tc>
          <w:tcPr>
            <w:tcW w:w="4819" w:type="dxa"/>
          </w:tcPr>
          <w:p w:rsidR="00845686" w:rsidRPr="00E0645C" w:rsidRDefault="00845686" w:rsidP="005859BE">
            <w:pPr>
              <w:widowControl w:val="0"/>
              <w:spacing w:before="120" w:line="240" w:lineRule="exact"/>
              <w:jc w:val="both"/>
            </w:pPr>
            <w:r w:rsidRPr="00E0645C">
              <w:t>Эффективность мероприятий, направленных на сохранность контингента обучающихся в пределах одной ступени</w:t>
            </w:r>
          </w:p>
        </w:tc>
      </w:tr>
      <w:tr w:rsidR="00845686" w:rsidRPr="00E0645C" w:rsidTr="005859BE">
        <w:tc>
          <w:tcPr>
            <w:tcW w:w="1134" w:type="dxa"/>
          </w:tcPr>
          <w:p w:rsidR="00845686" w:rsidRPr="00E0645C" w:rsidRDefault="00845686" w:rsidP="005859BE">
            <w:pPr>
              <w:widowControl w:val="0"/>
              <w:spacing w:before="120" w:line="240" w:lineRule="exact"/>
              <w:jc w:val="center"/>
            </w:pPr>
            <w:r w:rsidRPr="00E0645C">
              <w:t>16.</w:t>
            </w:r>
          </w:p>
        </w:tc>
        <w:tc>
          <w:tcPr>
            <w:tcW w:w="4085" w:type="dxa"/>
          </w:tcPr>
          <w:p w:rsidR="00845686" w:rsidRPr="00E0645C" w:rsidRDefault="00845686" w:rsidP="005859BE">
            <w:pPr>
              <w:widowControl w:val="0"/>
              <w:spacing w:before="120" w:line="240" w:lineRule="exact"/>
              <w:jc w:val="both"/>
            </w:pPr>
            <w:r w:rsidRPr="00E0645C">
              <w:t>Обеспечение высокого качества образования</w:t>
            </w:r>
          </w:p>
        </w:tc>
        <w:tc>
          <w:tcPr>
            <w:tcW w:w="4819" w:type="dxa"/>
          </w:tcPr>
          <w:p w:rsidR="00845686" w:rsidRPr="00E0645C" w:rsidRDefault="00845686" w:rsidP="005859BE">
            <w:pPr>
              <w:widowControl w:val="0"/>
              <w:spacing w:before="120" w:line="240" w:lineRule="exact"/>
              <w:jc w:val="both"/>
            </w:pPr>
            <w:r w:rsidRPr="00E0645C">
              <w:t xml:space="preserve">Использование в образовательной организации накопительной системы оценивания </w:t>
            </w:r>
            <w:proofErr w:type="spellStart"/>
            <w:r w:rsidRPr="00E0645C">
              <w:t>внеучебных</w:t>
            </w:r>
            <w:proofErr w:type="spellEnd"/>
            <w:r w:rsidRPr="00E0645C">
              <w:t xml:space="preserve"> достижений учащихся (по типу портфолио) и индивидуальный учет результатов освоения </w:t>
            </w:r>
            <w:proofErr w:type="gramStart"/>
            <w:r w:rsidRPr="00E0645C">
              <w:t>обучающимися</w:t>
            </w:r>
            <w:proofErr w:type="gramEnd"/>
            <w:r w:rsidRPr="00E0645C">
              <w:t xml:space="preserve"> образовательных программ, хранение в архивах информации об этих результатах на бумажных и (или) электронных носителях</w:t>
            </w:r>
          </w:p>
        </w:tc>
      </w:tr>
      <w:tr w:rsidR="00E0645C" w:rsidRPr="00E0645C" w:rsidTr="005859BE">
        <w:tc>
          <w:tcPr>
            <w:tcW w:w="1134" w:type="dxa"/>
          </w:tcPr>
          <w:p w:rsidR="00E0645C" w:rsidRPr="00E0645C" w:rsidRDefault="00E0645C" w:rsidP="005859BE">
            <w:pPr>
              <w:widowControl w:val="0"/>
              <w:spacing w:before="120" w:line="240" w:lineRule="exact"/>
              <w:jc w:val="center"/>
            </w:pPr>
            <w:r>
              <w:t>17.</w:t>
            </w:r>
          </w:p>
        </w:tc>
        <w:tc>
          <w:tcPr>
            <w:tcW w:w="4085" w:type="dxa"/>
          </w:tcPr>
          <w:p w:rsidR="00E0645C" w:rsidRPr="00E0645C" w:rsidRDefault="00E0645C" w:rsidP="00C52BFC">
            <w:pPr>
              <w:pStyle w:val="Default"/>
            </w:pPr>
            <w:r w:rsidRPr="00E0645C">
              <w:t xml:space="preserve">Своевременное ведение документации </w:t>
            </w:r>
          </w:p>
        </w:tc>
        <w:tc>
          <w:tcPr>
            <w:tcW w:w="4819" w:type="dxa"/>
          </w:tcPr>
          <w:p w:rsidR="00E0645C" w:rsidRPr="00E0645C" w:rsidRDefault="00E0645C" w:rsidP="00C52BFC">
            <w:pPr>
              <w:spacing w:before="120" w:line="240" w:lineRule="exact"/>
              <w:jc w:val="both"/>
              <w:rPr>
                <w:lang w:eastAsia="en-US"/>
              </w:rPr>
            </w:pPr>
            <w:r w:rsidRPr="00E0645C">
              <w:rPr>
                <w:lang w:eastAsia="en-US"/>
              </w:rPr>
              <w:t>Качественное и своевременное оформление документации.</w:t>
            </w:r>
          </w:p>
        </w:tc>
      </w:tr>
      <w:tr w:rsidR="00E0645C" w:rsidRPr="00E0645C" w:rsidTr="005859BE">
        <w:tc>
          <w:tcPr>
            <w:tcW w:w="1134" w:type="dxa"/>
          </w:tcPr>
          <w:p w:rsidR="00E0645C" w:rsidRPr="00E0645C" w:rsidRDefault="00E0645C" w:rsidP="005859BE">
            <w:pPr>
              <w:widowControl w:val="0"/>
              <w:spacing w:before="120" w:line="240" w:lineRule="exact"/>
              <w:jc w:val="center"/>
            </w:pPr>
            <w:r>
              <w:t>18.</w:t>
            </w:r>
          </w:p>
        </w:tc>
        <w:tc>
          <w:tcPr>
            <w:tcW w:w="4085" w:type="dxa"/>
          </w:tcPr>
          <w:p w:rsidR="00E0645C" w:rsidRPr="00E0645C" w:rsidRDefault="00E0645C" w:rsidP="00C52BFC">
            <w:pPr>
              <w:pStyle w:val="Default"/>
            </w:pPr>
            <w:r w:rsidRPr="00E0645C">
              <w:t xml:space="preserve">Своевременный контроль соблюдения работниками  правил и норм охраны труда, техники безопасности, трудовой дисциплины, правил внутреннего трудового распорядка </w:t>
            </w:r>
          </w:p>
        </w:tc>
        <w:tc>
          <w:tcPr>
            <w:tcW w:w="4819" w:type="dxa"/>
          </w:tcPr>
          <w:p w:rsidR="00E0645C" w:rsidRPr="00E0645C" w:rsidRDefault="00E0645C" w:rsidP="00C52BFC">
            <w:pPr>
              <w:spacing w:before="120" w:line="240" w:lineRule="exact"/>
              <w:jc w:val="both"/>
              <w:rPr>
                <w:color w:val="FF0000"/>
                <w:lang w:eastAsia="en-US"/>
              </w:rPr>
            </w:pPr>
            <w:r w:rsidRPr="00E0645C">
              <w:rPr>
                <w:bCs/>
                <w:spacing w:val="-2"/>
                <w:lang w:eastAsia="en-US"/>
              </w:rPr>
              <w:t>Соблюдение</w:t>
            </w:r>
            <w:r w:rsidRPr="00E0645C">
              <w:rPr>
                <w:bCs/>
                <w:color w:val="FF0000"/>
                <w:spacing w:val="-2"/>
                <w:lang w:eastAsia="en-US"/>
              </w:rPr>
              <w:t xml:space="preserve"> </w:t>
            </w:r>
            <w:r w:rsidRPr="00E0645C">
              <w:t>правил и норм охраны труда, техники безопасности, трудовой дисциплины, правил внутреннего трудового распорядка</w:t>
            </w:r>
          </w:p>
        </w:tc>
      </w:tr>
    </w:tbl>
    <w:p w:rsidR="00E0645C" w:rsidRDefault="00E0645C" w:rsidP="00CF6FF7">
      <w:pPr>
        <w:ind w:left="1418"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</w:t>
      </w:r>
    </w:p>
    <w:p w:rsidR="00E0645C" w:rsidRDefault="00E0645C" w:rsidP="00CF6FF7">
      <w:pPr>
        <w:ind w:left="1418" w:firstLine="708"/>
        <w:rPr>
          <w:b/>
          <w:i/>
          <w:sz w:val="28"/>
          <w:szCs w:val="28"/>
        </w:rPr>
      </w:pPr>
    </w:p>
    <w:p w:rsidR="00E0645C" w:rsidRDefault="00E0645C" w:rsidP="00CF6FF7">
      <w:pPr>
        <w:ind w:left="1418" w:firstLine="708"/>
        <w:rPr>
          <w:b/>
          <w:i/>
          <w:sz w:val="28"/>
          <w:szCs w:val="28"/>
        </w:rPr>
      </w:pPr>
    </w:p>
    <w:p w:rsidR="00E0645C" w:rsidRDefault="00E0645C" w:rsidP="00CF6FF7">
      <w:pPr>
        <w:ind w:left="1418" w:firstLine="708"/>
        <w:rPr>
          <w:b/>
          <w:i/>
          <w:sz w:val="28"/>
          <w:szCs w:val="28"/>
        </w:rPr>
      </w:pPr>
    </w:p>
    <w:p w:rsidR="00CF6FF7" w:rsidRPr="00CF6FF7" w:rsidRDefault="00E0645C" w:rsidP="00CF6FF7">
      <w:pPr>
        <w:ind w:left="1418" w:firstLine="708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</w:t>
      </w:r>
      <w:r w:rsidR="00CF6FF7" w:rsidRPr="00CF6FF7">
        <w:rPr>
          <w:b/>
          <w:i/>
          <w:sz w:val="28"/>
          <w:szCs w:val="28"/>
        </w:rPr>
        <w:t xml:space="preserve">Главный  бухгалтер  </w:t>
      </w:r>
    </w:p>
    <w:p w:rsidR="00CF6FF7" w:rsidRPr="00845686" w:rsidRDefault="00CF6FF7" w:rsidP="00CF6FF7">
      <w:pPr>
        <w:ind w:left="4956" w:firstLine="708"/>
        <w:rPr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4176"/>
        <w:gridCol w:w="4819"/>
      </w:tblGrid>
      <w:tr w:rsidR="00CF6FF7" w:rsidRPr="00E0645C" w:rsidTr="00F816FF">
        <w:tc>
          <w:tcPr>
            <w:tcW w:w="1211" w:type="dxa"/>
            <w:vAlign w:val="center"/>
          </w:tcPr>
          <w:p w:rsidR="00CF6FF7" w:rsidRPr="00E0645C" w:rsidRDefault="00CF6FF7" w:rsidP="00F816FF">
            <w:pPr>
              <w:spacing w:before="80" w:after="80" w:line="240" w:lineRule="exact"/>
              <w:jc w:val="center"/>
              <w:rPr>
                <w:rFonts w:eastAsia="Calibri"/>
              </w:rPr>
            </w:pPr>
            <w:r w:rsidRPr="00E0645C">
              <w:rPr>
                <w:rFonts w:eastAsia="Calibri"/>
              </w:rPr>
              <w:t>№</w:t>
            </w:r>
            <w:r w:rsidRPr="00E0645C">
              <w:rPr>
                <w:rFonts w:eastAsia="Calibri"/>
              </w:rPr>
              <w:br/>
            </w:r>
            <w:proofErr w:type="gramStart"/>
            <w:r w:rsidRPr="00E0645C">
              <w:rPr>
                <w:rFonts w:eastAsia="Calibri"/>
              </w:rPr>
              <w:t>п</w:t>
            </w:r>
            <w:proofErr w:type="gramEnd"/>
            <w:r w:rsidRPr="00E0645C">
              <w:rPr>
                <w:rFonts w:eastAsia="Calibri"/>
              </w:rPr>
              <w:t>/п</w:t>
            </w:r>
          </w:p>
        </w:tc>
        <w:tc>
          <w:tcPr>
            <w:tcW w:w="4176" w:type="dxa"/>
            <w:vAlign w:val="center"/>
          </w:tcPr>
          <w:p w:rsidR="00CF6FF7" w:rsidRPr="00E0645C" w:rsidRDefault="00CF6FF7" w:rsidP="00F816FF">
            <w:pPr>
              <w:spacing w:before="80" w:after="80" w:line="240" w:lineRule="exact"/>
              <w:jc w:val="center"/>
              <w:rPr>
                <w:rFonts w:eastAsia="Calibri"/>
              </w:rPr>
            </w:pPr>
            <w:r w:rsidRPr="00E0645C">
              <w:rPr>
                <w:rFonts w:eastAsia="Calibri"/>
              </w:rPr>
              <w:t>Направления</w:t>
            </w:r>
          </w:p>
        </w:tc>
        <w:tc>
          <w:tcPr>
            <w:tcW w:w="4819" w:type="dxa"/>
            <w:vAlign w:val="center"/>
          </w:tcPr>
          <w:p w:rsidR="00CF6FF7" w:rsidRPr="00E0645C" w:rsidRDefault="00CF6FF7" w:rsidP="00F816FF">
            <w:pPr>
              <w:spacing w:before="80" w:after="80" w:line="240" w:lineRule="exact"/>
              <w:jc w:val="center"/>
              <w:rPr>
                <w:rFonts w:eastAsia="Calibri"/>
              </w:rPr>
            </w:pPr>
            <w:r w:rsidRPr="00E0645C">
              <w:rPr>
                <w:rFonts w:eastAsia="Calibri"/>
              </w:rPr>
              <w:t>Показатели</w:t>
            </w:r>
          </w:p>
        </w:tc>
      </w:tr>
    </w:tbl>
    <w:p w:rsidR="00CF6FF7" w:rsidRPr="00E0645C" w:rsidRDefault="00CF6FF7" w:rsidP="00CF6FF7">
      <w:pPr>
        <w:rPr>
          <w:rFonts w:eastAsia="Calibri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4176"/>
        <w:gridCol w:w="4819"/>
      </w:tblGrid>
      <w:tr w:rsidR="00CF6FF7" w:rsidRPr="00E0645C" w:rsidTr="00F816FF">
        <w:tc>
          <w:tcPr>
            <w:tcW w:w="1211" w:type="dxa"/>
            <w:vAlign w:val="center"/>
          </w:tcPr>
          <w:p w:rsidR="00CF6FF7" w:rsidRPr="00E0645C" w:rsidRDefault="00CF6FF7" w:rsidP="00F816FF">
            <w:pPr>
              <w:spacing w:before="60" w:after="60" w:line="240" w:lineRule="exact"/>
              <w:jc w:val="center"/>
              <w:rPr>
                <w:rFonts w:eastAsia="Calibri"/>
              </w:rPr>
            </w:pPr>
            <w:r w:rsidRPr="00E0645C">
              <w:rPr>
                <w:rFonts w:eastAsia="Calibri"/>
              </w:rPr>
              <w:t>1</w:t>
            </w:r>
          </w:p>
        </w:tc>
        <w:tc>
          <w:tcPr>
            <w:tcW w:w="4176" w:type="dxa"/>
            <w:vAlign w:val="center"/>
          </w:tcPr>
          <w:p w:rsidR="00CF6FF7" w:rsidRPr="00E0645C" w:rsidRDefault="00CF6FF7" w:rsidP="00F816FF">
            <w:pPr>
              <w:spacing w:before="60" w:after="60" w:line="240" w:lineRule="exact"/>
              <w:jc w:val="center"/>
              <w:rPr>
                <w:rFonts w:eastAsia="Calibri"/>
              </w:rPr>
            </w:pPr>
            <w:r w:rsidRPr="00E0645C">
              <w:rPr>
                <w:rFonts w:eastAsia="Calibri"/>
              </w:rPr>
              <w:t>2</w:t>
            </w:r>
          </w:p>
        </w:tc>
        <w:tc>
          <w:tcPr>
            <w:tcW w:w="4819" w:type="dxa"/>
            <w:vAlign w:val="center"/>
          </w:tcPr>
          <w:p w:rsidR="00CF6FF7" w:rsidRPr="00E0645C" w:rsidRDefault="00CF6FF7" w:rsidP="00F816FF">
            <w:pPr>
              <w:spacing w:before="60" w:after="60" w:line="240" w:lineRule="exact"/>
              <w:jc w:val="center"/>
              <w:rPr>
                <w:rFonts w:eastAsia="Calibri"/>
              </w:rPr>
            </w:pPr>
            <w:r w:rsidRPr="00E0645C">
              <w:rPr>
                <w:rFonts w:eastAsia="Calibri"/>
              </w:rPr>
              <w:t>3</w:t>
            </w:r>
          </w:p>
        </w:tc>
      </w:tr>
      <w:tr w:rsidR="00CF6FF7" w:rsidRPr="00E0645C" w:rsidTr="00F816FF">
        <w:tc>
          <w:tcPr>
            <w:tcW w:w="1211" w:type="dxa"/>
          </w:tcPr>
          <w:p w:rsidR="00CF6FF7" w:rsidRPr="00E0645C" w:rsidRDefault="00CF6FF7" w:rsidP="00F816FF">
            <w:pPr>
              <w:spacing w:before="120" w:line="240" w:lineRule="exact"/>
              <w:contextualSpacing/>
              <w:jc w:val="center"/>
            </w:pPr>
            <w:r w:rsidRPr="00E0645C">
              <w:t>1.</w:t>
            </w:r>
          </w:p>
        </w:tc>
        <w:tc>
          <w:tcPr>
            <w:tcW w:w="4176" w:type="dxa"/>
          </w:tcPr>
          <w:p w:rsidR="00CF6FF7" w:rsidRPr="00E0645C" w:rsidRDefault="00CF6FF7" w:rsidP="00F816FF">
            <w:pPr>
              <w:spacing w:before="120" w:line="240" w:lineRule="exact"/>
              <w:jc w:val="both"/>
            </w:pPr>
            <w:r w:rsidRPr="00E0645C">
              <w:t>Ведение регистров бухгалтерского учета</w:t>
            </w:r>
          </w:p>
        </w:tc>
        <w:tc>
          <w:tcPr>
            <w:tcW w:w="4819" w:type="dxa"/>
          </w:tcPr>
          <w:p w:rsidR="00CF6FF7" w:rsidRPr="00E0645C" w:rsidRDefault="00CF6FF7" w:rsidP="00F816FF">
            <w:pPr>
              <w:shd w:val="clear" w:color="auto" w:fill="FFFFFF"/>
              <w:spacing w:line="276" w:lineRule="auto"/>
              <w:ind w:left="5" w:right="691" w:firstLine="10"/>
            </w:pPr>
          </w:p>
          <w:p w:rsidR="00CF6FF7" w:rsidRPr="00E0645C" w:rsidRDefault="00CF6FF7" w:rsidP="00F816FF">
            <w:pPr>
              <w:spacing w:before="120" w:line="240" w:lineRule="exact"/>
              <w:jc w:val="both"/>
            </w:pPr>
            <w:r w:rsidRPr="00E0645C">
              <w:t>Достоверность (правильность)</w:t>
            </w:r>
          </w:p>
        </w:tc>
      </w:tr>
      <w:tr w:rsidR="00CF6FF7" w:rsidRPr="00E0645C" w:rsidTr="00F816FF">
        <w:tc>
          <w:tcPr>
            <w:tcW w:w="1211" w:type="dxa"/>
          </w:tcPr>
          <w:p w:rsidR="00CF6FF7" w:rsidRPr="00E0645C" w:rsidRDefault="00CF6FF7" w:rsidP="00F816FF">
            <w:pPr>
              <w:spacing w:before="120" w:line="240" w:lineRule="exact"/>
              <w:jc w:val="center"/>
            </w:pPr>
            <w:r w:rsidRPr="00E0645C">
              <w:t>2.</w:t>
            </w:r>
          </w:p>
        </w:tc>
        <w:tc>
          <w:tcPr>
            <w:tcW w:w="4176" w:type="dxa"/>
          </w:tcPr>
          <w:p w:rsidR="00CF6FF7" w:rsidRPr="00E0645C" w:rsidRDefault="00CF6FF7" w:rsidP="00F816FF">
            <w:pPr>
              <w:spacing w:before="120" w:line="240" w:lineRule="exact"/>
              <w:jc w:val="both"/>
            </w:pPr>
            <w:r w:rsidRPr="00E0645C">
              <w:t xml:space="preserve">Формирование налоговой и управленческой отчетности </w:t>
            </w:r>
          </w:p>
        </w:tc>
        <w:tc>
          <w:tcPr>
            <w:tcW w:w="4819" w:type="dxa"/>
          </w:tcPr>
          <w:p w:rsidR="00CF6FF7" w:rsidRPr="00E0645C" w:rsidRDefault="00CF6FF7" w:rsidP="00F816FF">
            <w:pPr>
              <w:spacing w:before="120" w:line="240" w:lineRule="exact"/>
              <w:jc w:val="both"/>
            </w:pPr>
            <w:r w:rsidRPr="00E0645C">
              <w:t>Своевременность (быстрота), качество, достоверность</w:t>
            </w:r>
          </w:p>
        </w:tc>
      </w:tr>
      <w:tr w:rsidR="00CF6FF7" w:rsidRPr="00E0645C" w:rsidTr="00F816FF">
        <w:tc>
          <w:tcPr>
            <w:tcW w:w="1211" w:type="dxa"/>
          </w:tcPr>
          <w:p w:rsidR="00CF6FF7" w:rsidRPr="00E0645C" w:rsidRDefault="00CF6FF7" w:rsidP="00F816FF">
            <w:pPr>
              <w:spacing w:before="120" w:line="240" w:lineRule="exact"/>
              <w:jc w:val="center"/>
            </w:pPr>
            <w:r w:rsidRPr="00E0645C">
              <w:t>3.</w:t>
            </w:r>
          </w:p>
        </w:tc>
        <w:tc>
          <w:tcPr>
            <w:tcW w:w="4176" w:type="dxa"/>
          </w:tcPr>
          <w:p w:rsidR="00CF6FF7" w:rsidRPr="00E0645C" w:rsidRDefault="00CF6FF7" w:rsidP="00F816FF">
            <w:pPr>
              <w:spacing w:before="120" w:line="240" w:lineRule="exact"/>
              <w:jc w:val="both"/>
            </w:pPr>
            <w:r w:rsidRPr="00E0645C">
              <w:t>Сведения бухгалтерской и налоговой отчетности</w:t>
            </w:r>
          </w:p>
        </w:tc>
        <w:tc>
          <w:tcPr>
            <w:tcW w:w="4819" w:type="dxa"/>
          </w:tcPr>
          <w:p w:rsidR="00CF6FF7" w:rsidRPr="00E0645C" w:rsidRDefault="00CF6FF7" w:rsidP="00F816FF">
            <w:pPr>
              <w:spacing w:before="120" w:line="240" w:lineRule="exact"/>
              <w:jc w:val="both"/>
            </w:pPr>
            <w:r w:rsidRPr="00E0645C">
              <w:t>Полнота (объем), качество.</w:t>
            </w:r>
          </w:p>
        </w:tc>
      </w:tr>
      <w:tr w:rsidR="00CF6FF7" w:rsidRPr="00E0645C" w:rsidTr="00F816FF">
        <w:tc>
          <w:tcPr>
            <w:tcW w:w="1211" w:type="dxa"/>
          </w:tcPr>
          <w:p w:rsidR="00CF6FF7" w:rsidRPr="00E0645C" w:rsidRDefault="00CF6FF7" w:rsidP="00F816FF">
            <w:pPr>
              <w:spacing w:before="120" w:line="240" w:lineRule="exact"/>
              <w:jc w:val="center"/>
            </w:pPr>
            <w:r w:rsidRPr="00E0645C">
              <w:t>4.</w:t>
            </w:r>
          </w:p>
        </w:tc>
        <w:tc>
          <w:tcPr>
            <w:tcW w:w="4176" w:type="dxa"/>
          </w:tcPr>
          <w:p w:rsidR="00CF6FF7" w:rsidRPr="00E0645C" w:rsidRDefault="00CF6FF7" w:rsidP="00F816FF">
            <w:pPr>
              <w:spacing w:before="120" w:line="240" w:lineRule="exact"/>
              <w:jc w:val="both"/>
            </w:pPr>
            <w:r w:rsidRPr="00E0645C">
              <w:t>Принципы и правила ведения бухгалтерского учета</w:t>
            </w:r>
          </w:p>
        </w:tc>
        <w:tc>
          <w:tcPr>
            <w:tcW w:w="4819" w:type="dxa"/>
          </w:tcPr>
          <w:p w:rsidR="00CF6FF7" w:rsidRPr="00E0645C" w:rsidRDefault="00CF6FF7" w:rsidP="00F816FF">
            <w:pPr>
              <w:spacing w:before="120" w:line="240" w:lineRule="exact"/>
              <w:jc w:val="both"/>
            </w:pPr>
            <w:r w:rsidRPr="00E0645C">
              <w:t>Практическое применение и качественное выполнение</w:t>
            </w:r>
          </w:p>
          <w:p w:rsidR="00CF6FF7" w:rsidRPr="00E0645C" w:rsidRDefault="00CF6FF7" w:rsidP="00F816FF">
            <w:pPr>
              <w:spacing w:before="120" w:line="240" w:lineRule="exact"/>
              <w:jc w:val="both"/>
            </w:pPr>
          </w:p>
        </w:tc>
      </w:tr>
      <w:tr w:rsidR="00CF6FF7" w:rsidRPr="00E0645C" w:rsidTr="00F816FF">
        <w:tc>
          <w:tcPr>
            <w:tcW w:w="1211" w:type="dxa"/>
          </w:tcPr>
          <w:p w:rsidR="00CF6FF7" w:rsidRPr="00E0645C" w:rsidRDefault="00CF6FF7" w:rsidP="00F816FF">
            <w:pPr>
              <w:spacing w:before="120" w:line="240" w:lineRule="exact"/>
              <w:jc w:val="center"/>
            </w:pPr>
            <w:r w:rsidRPr="00E0645C">
              <w:t>5.</w:t>
            </w:r>
          </w:p>
        </w:tc>
        <w:tc>
          <w:tcPr>
            <w:tcW w:w="4176" w:type="dxa"/>
          </w:tcPr>
          <w:p w:rsidR="00CF6FF7" w:rsidRPr="00E0645C" w:rsidRDefault="00CF6FF7" w:rsidP="00F816FF">
            <w:pPr>
              <w:spacing w:before="120" w:line="240" w:lineRule="exact"/>
              <w:jc w:val="both"/>
            </w:pPr>
            <w:proofErr w:type="gramStart"/>
            <w:r w:rsidRPr="00E0645C">
              <w:t>Контроль за</w:t>
            </w:r>
            <w:proofErr w:type="gramEnd"/>
            <w:r w:rsidRPr="00E0645C">
              <w:t xml:space="preserve"> расходованием бюджетных и внебюджетных  средств</w:t>
            </w:r>
          </w:p>
        </w:tc>
        <w:tc>
          <w:tcPr>
            <w:tcW w:w="4819" w:type="dxa"/>
          </w:tcPr>
          <w:p w:rsidR="00CF6FF7" w:rsidRPr="00E0645C" w:rsidRDefault="00CF6FF7" w:rsidP="00F816FF">
            <w:pPr>
              <w:spacing w:before="120" w:line="240" w:lineRule="exact"/>
              <w:jc w:val="both"/>
            </w:pPr>
            <w:r w:rsidRPr="00E0645C">
              <w:rPr>
                <w:spacing w:val="-3"/>
              </w:rPr>
              <w:t>Целевое расходование в соответствии с законодательством</w:t>
            </w:r>
          </w:p>
        </w:tc>
      </w:tr>
      <w:tr w:rsidR="00CF6FF7" w:rsidRPr="00E0645C" w:rsidTr="00F816FF">
        <w:tc>
          <w:tcPr>
            <w:tcW w:w="1211" w:type="dxa"/>
          </w:tcPr>
          <w:p w:rsidR="00CF6FF7" w:rsidRPr="00E0645C" w:rsidRDefault="00CF6FF7" w:rsidP="00F816FF">
            <w:pPr>
              <w:spacing w:before="120" w:line="240" w:lineRule="exact"/>
              <w:jc w:val="center"/>
            </w:pPr>
            <w:r w:rsidRPr="00E0645C">
              <w:t>6.</w:t>
            </w:r>
          </w:p>
        </w:tc>
        <w:tc>
          <w:tcPr>
            <w:tcW w:w="4176" w:type="dxa"/>
          </w:tcPr>
          <w:p w:rsidR="00CF6FF7" w:rsidRPr="00E0645C" w:rsidRDefault="00CF6FF7" w:rsidP="00F816FF">
            <w:pPr>
              <w:spacing w:before="120" w:line="240" w:lineRule="exact"/>
              <w:jc w:val="both"/>
            </w:pPr>
            <w:r w:rsidRPr="00E0645C">
              <w:t xml:space="preserve">Учетная политика  МБОУ НОШ № 3 с. </w:t>
            </w:r>
            <w:proofErr w:type="gramStart"/>
            <w:r w:rsidRPr="00E0645C">
              <w:t>Троицкое</w:t>
            </w:r>
            <w:proofErr w:type="gramEnd"/>
          </w:p>
        </w:tc>
        <w:tc>
          <w:tcPr>
            <w:tcW w:w="4819" w:type="dxa"/>
          </w:tcPr>
          <w:p w:rsidR="00CF6FF7" w:rsidRPr="00E0645C" w:rsidRDefault="00CF6FF7" w:rsidP="00F816FF">
            <w:pPr>
              <w:spacing w:before="120" w:line="240" w:lineRule="exact"/>
              <w:jc w:val="both"/>
              <w:rPr>
                <w:spacing w:val="-3"/>
              </w:rPr>
            </w:pPr>
            <w:r w:rsidRPr="00E0645C">
              <w:rPr>
                <w:spacing w:val="-3"/>
              </w:rPr>
              <w:t>Качество, достоверность, оперативность, своевременность</w:t>
            </w:r>
          </w:p>
        </w:tc>
      </w:tr>
      <w:tr w:rsidR="00E0645C" w:rsidRPr="00E0645C" w:rsidTr="00F816FF">
        <w:tc>
          <w:tcPr>
            <w:tcW w:w="1211" w:type="dxa"/>
          </w:tcPr>
          <w:p w:rsidR="00E0645C" w:rsidRPr="00E0645C" w:rsidRDefault="00E0645C" w:rsidP="00F816FF">
            <w:pPr>
              <w:spacing w:before="120" w:line="240" w:lineRule="exact"/>
              <w:jc w:val="center"/>
            </w:pPr>
            <w:r>
              <w:t>7.</w:t>
            </w:r>
          </w:p>
        </w:tc>
        <w:tc>
          <w:tcPr>
            <w:tcW w:w="4176" w:type="dxa"/>
          </w:tcPr>
          <w:p w:rsidR="00E0645C" w:rsidRPr="00E0645C" w:rsidRDefault="00E0645C" w:rsidP="00C52BFC">
            <w:pPr>
              <w:pStyle w:val="Default"/>
            </w:pPr>
            <w:r w:rsidRPr="00E0645C">
              <w:t xml:space="preserve">Своевременный контроль соблюдения работниками  правил и норм охраны труда, техники безопасности, трудовой дисциплины, правил внутреннего трудового распорядка </w:t>
            </w:r>
          </w:p>
        </w:tc>
        <w:tc>
          <w:tcPr>
            <w:tcW w:w="4819" w:type="dxa"/>
          </w:tcPr>
          <w:p w:rsidR="00E0645C" w:rsidRPr="00E0645C" w:rsidRDefault="00E0645C" w:rsidP="00C52BFC">
            <w:pPr>
              <w:spacing w:before="120" w:line="240" w:lineRule="exact"/>
              <w:jc w:val="both"/>
              <w:rPr>
                <w:color w:val="FF0000"/>
                <w:lang w:eastAsia="en-US"/>
              </w:rPr>
            </w:pPr>
            <w:r w:rsidRPr="00E0645C">
              <w:rPr>
                <w:bCs/>
                <w:spacing w:val="-2"/>
                <w:lang w:eastAsia="en-US"/>
              </w:rPr>
              <w:t>Соблюдение</w:t>
            </w:r>
            <w:r w:rsidRPr="00E0645C">
              <w:rPr>
                <w:bCs/>
                <w:color w:val="FF0000"/>
                <w:spacing w:val="-2"/>
                <w:lang w:eastAsia="en-US"/>
              </w:rPr>
              <w:t xml:space="preserve"> </w:t>
            </w:r>
            <w:r w:rsidRPr="00E0645C">
              <w:t>правил и норм охраны труда, техники безопасности, трудовой дисциплины, правил внутреннего трудового распорядка</w:t>
            </w:r>
          </w:p>
        </w:tc>
      </w:tr>
      <w:tr w:rsidR="00E0645C" w:rsidRPr="00845686" w:rsidTr="00F816FF">
        <w:tc>
          <w:tcPr>
            <w:tcW w:w="1211" w:type="dxa"/>
          </w:tcPr>
          <w:p w:rsidR="00E0645C" w:rsidRPr="00845686" w:rsidRDefault="00E0645C" w:rsidP="00F816F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76" w:type="dxa"/>
          </w:tcPr>
          <w:p w:rsidR="00E0645C" w:rsidRDefault="00E0645C" w:rsidP="00C52B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Ведение общественной работы. Участие в работе органов самоуправления </w:t>
            </w:r>
          </w:p>
        </w:tc>
        <w:tc>
          <w:tcPr>
            <w:tcW w:w="4819" w:type="dxa"/>
          </w:tcPr>
          <w:p w:rsidR="00E0645C" w:rsidRPr="00E02825" w:rsidRDefault="00E0645C" w:rsidP="00C52BFC">
            <w:pPr>
              <w:spacing w:before="120" w:line="240" w:lineRule="exact"/>
              <w:jc w:val="both"/>
              <w:rPr>
                <w:lang w:eastAsia="en-US"/>
              </w:rPr>
            </w:pPr>
            <w:r>
              <w:rPr>
                <w:sz w:val="23"/>
                <w:szCs w:val="23"/>
              </w:rPr>
              <w:t>Ведение общественной работы. Участие в работе органов самоуправления</w:t>
            </w:r>
          </w:p>
        </w:tc>
      </w:tr>
      <w:tr w:rsidR="00E0645C" w:rsidRPr="00845686" w:rsidTr="00F816FF">
        <w:tc>
          <w:tcPr>
            <w:tcW w:w="1211" w:type="dxa"/>
          </w:tcPr>
          <w:p w:rsidR="00E0645C" w:rsidRPr="00845686" w:rsidRDefault="00E0645C" w:rsidP="00F816F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176" w:type="dxa"/>
          </w:tcPr>
          <w:p w:rsidR="00E0645C" w:rsidRDefault="00E0645C" w:rsidP="00C52B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Активное участие в общественных мероприятиях учреждения (уборках, субботниках, ремонте и пр.) </w:t>
            </w:r>
          </w:p>
        </w:tc>
        <w:tc>
          <w:tcPr>
            <w:tcW w:w="4819" w:type="dxa"/>
          </w:tcPr>
          <w:p w:rsidR="00E0645C" w:rsidRPr="00E02825" w:rsidRDefault="00E0645C" w:rsidP="00C52BFC">
            <w:pPr>
              <w:spacing w:before="120" w:line="240" w:lineRule="exact"/>
              <w:jc w:val="both"/>
              <w:rPr>
                <w:lang w:eastAsia="en-US"/>
              </w:rPr>
            </w:pPr>
            <w:r>
              <w:rPr>
                <w:sz w:val="23"/>
                <w:szCs w:val="23"/>
              </w:rPr>
              <w:t>Участие в общественных мероприятиях учреждения</w:t>
            </w:r>
          </w:p>
        </w:tc>
      </w:tr>
      <w:tr w:rsidR="00E0645C" w:rsidRPr="00845686" w:rsidTr="00F816FF">
        <w:tc>
          <w:tcPr>
            <w:tcW w:w="1211" w:type="dxa"/>
          </w:tcPr>
          <w:p w:rsidR="00E0645C" w:rsidRPr="00845686" w:rsidRDefault="00E0645C" w:rsidP="00F816F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176" w:type="dxa"/>
          </w:tcPr>
          <w:p w:rsidR="00E0645C" w:rsidRDefault="00E0645C" w:rsidP="00C52B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Увеличение объёма выполняемой работы </w:t>
            </w:r>
          </w:p>
        </w:tc>
        <w:tc>
          <w:tcPr>
            <w:tcW w:w="4819" w:type="dxa"/>
          </w:tcPr>
          <w:p w:rsidR="00E0645C" w:rsidRPr="00E02825" w:rsidRDefault="00E0645C" w:rsidP="00C52BFC">
            <w:pPr>
              <w:spacing w:before="120" w:line="240" w:lineRule="exact"/>
              <w:jc w:val="both"/>
              <w:rPr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Н</w:t>
            </w:r>
            <w:r w:rsidRPr="00E02825">
              <w:rPr>
                <w:bCs/>
                <w:spacing w:val="-2"/>
                <w:lang w:eastAsia="en-US"/>
              </w:rPr>
              <w:t>апряже</w:t>
            </w:r>
            <w:r>
              <w:rPr>
                <w:bCs/>
                <w:spacing w:val="-2"/>
                <w:lang w:eastAsia="en-US"/>
              </w:rPr>
              <w:t>нность работы</w:t>
            </w:r>
            <w:proofErr w:type="gramStart"/>
            <w:r>
              <w:rPr>
                <w:bCs/>
                <w:spacing w:val="-2"/>
                <w:lang w:eastAsia="en-US"/>
              </w:rPr>
              <w:t xml:space="preserve"> ,</w:t>
            </w:r>
            <w:proofErr w:type="gramEnd"/>
            <w:r>
              <w:rPr>
                <w:bCs/>
                <w:spacing w:val="-2"/>
                <w:lang w:eastAsia="en-US"/>
              </w:rPr>
              <w:t xml:space="preserve"> выполнение разовых поручений администрации</w:t>
            </w:r>
            <w:r>
              <w:rPr>
                <w:bCs/>
                <w:spacing w:val="-2"/>
                <w:lang w:eastAsia="en-US"/>
              </w:rPr>
              <w:t xml:space="preserve"> </w:t>
            </w:r>
          </w:p>
        </w:tc>
      </w:tr>
    </w:tbl>
    <w:p w:rsidR="00CF6FF7" w:rsidRPr="00845686" w:rsidRDefault="00CF6FF7" w:rsidP="00CF6FF7">
      <w:pPr>
        <w:rPr>
          <w:sz w:val="28"/>
          <w:szCs w:val="28"/>
        </w:rPr>
        <w:sectPr w:rsidR="00CF6FF7" w:rsidRPr="00845686" w:rsidSect="005859B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45686" w:rsidRPr="00CF6FF7" w:rsidRDefault="00CF6FF7" w:rsidP="00CF6FF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                 </w:t>
      </w:r>
      <w:r w:rsidR="00845686" w:rsidRPr="00CF6FF7">
        <w:rPr>
          <w:b/>
          <w:i/>
          <w:sz w:val="28"/>
          <w:szCs w:val="28"/>
        </w:rPr>
        <w:t>Категория «Педагогические работники»</w:t>
      </w:r>
    </w:p>
    <w:p w:rsidR="00845686" w:rsidRPr="00845686" w:rsidRDefault="00845686" w:rsidP="00845686">
      <w:pPr>
        <w:rPr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4176"/>
        <w:gridCol w:w="4819"/>
      </w:tblGrid>
      <w:tr w:rsidR="00845686" w:rsidRPr="00B43C8E" w:rsidTr="005859BE">
        <w:tc>
          <w:tcPr>
            <w:tcW w:w="1211" w:type="dxa"/>
            <w:vAlign w:val="center"/>
          </w:tcPr>
          <w:p w:rsidR="00845686" w:rsidRPr="00B43C8E" w:rsidRDefault="00845686" w:rsidP="005859BE">
            <w:pPr>
              <w:spacing w:before="80" w:after="80" w:line="240" w:lineRule="exact"/>
              <w:jc w:val="center"/>
              <w:rPr>
                <w:rFonts w:eastAsia="Calibri"/>
              </w:rPr>
            </w:pPr>
            <w:r w:rsidRPr="00B43C8E">
              <w:rPr>
                <w:rFonts w:eastAsia="Calibri"/>
              </w:rPr>
              <w:t>№</w:t>
            </w:r>
            <w:r w:rsidRPr="00B43C8E">
              <w:rPr>
                <w:rFonts w:eastAsia="Calibri"/>
              </w:rPr>
              <w:br/>
            </w:r>
            <w:proofErr w:type="gramStart"/>
            <w:r w:rsidRPr="00B43C8E">
              <w:rPr>
                <w:rFonts w:eastAsia="Calibri"/>
              </w:rPr>
              <w:t>п</w:t>
            </w:r>
            <w:proofErr w:type="gramEnd"/>
            <w:r w:rsidRPr="00B43C8E">
              <w:rPr>
                <w:rFonts w:eastAsia="Calibri"/>
              </w:rPr>
              <w:t>/п</w:t>
            </w:r>
          </w:p>
        </w:tc>
        <w:tc>
          <w:tcPr>
            <w:tcW w:w="4176" w:type="dxa"/>
            <w:vAlign w:val="center"/>
          </w:tcPr>
          <w:p w:rsidR="00845686" w:rsidRPr="00B43C8E" w:rsidRDefault="00845686" w:rsidP="005859BE">
            <w:pPr>
              <w:spacing w:before="80" w:after="80" w:line="240" w:lineRule="exact"/>
              <w:jc w:val="center"/>
              <w:rPr>
                <w:rFonts w:eastAsia="Calibri"/>
              </w:rPr>
            </w:pPr>
            <w:r w:rsidRPr="00B43C8E">
              <w:rPr>
                <w:rFonts w:eastAsia="Calibri"/>
              </w:rPr>
              <w:t>Направления</w:t>
            </w:r>
          </w:p>
        </w:tc>
        <w:tc>
          <w:tcPr>
            <w:tcW w:w="4819" w:type="dxa"/>
            <w:vAlign w:val="center"/>
          </w:tcPr>
          <w:p w:rsidR="00845686" w:rsidRPr="00B43C8E" w:rsidRDefault="00845686" w:rsidP="005859BE">
            <w:pPr>
              <w:spacing w:before="80" w:after="80" w:line="240" w:lineRule="exact"/>
              <w:jc w:val="center"/>
              <w:rPr>
                <w:rFonts w:eastAsia="Calibri"/>
              </w:rPr>
            </w:pPr>
            <w:r w:rsidRPr="00B43C8E">
              <w:rPr>
                <w:rFonts w:eastAsia="Calibri"/>
              </w:rPr>
              <w:t>Показатели</w:t>
            </w:r>
          </w:p>
        </w:tc>
      </w:tr>
    </w:tbl>
    <w:p w:rsidR="00845686" w:rsidRPr="00B43C8E" w:rsidRDefault="00845686" w:rsidP="00845686">
      <w:pPr>
        <w:rPr>
          <w:rFonts w:eastAsia="Calibri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4176"/>
        <w:gridCol w:w="4819"/>
      </w:tblGrid>
      <w:tr w:rsidR="00845686" w:rsidRPr="00B43C8E" w:rsidTr="005859BE">
        <w:tc>
          <w:tcPr>
            <w:tcW w:w="1211" w:type="dxa"/>
            <w:vAlign w:val="center"/>
          </w:tcPr>
          <w:p w:rsidR="00845686" w:rsidRPr="00B43C8E" w:rsidRDefault="00845686" w:rsidP="005859BE">
            <w:pPr>
              <w:spacing w:before="60" w:after="60" w:line="240" w:lineRule="exact"/>
              <w:jc w:val="center"/>
              <w:rPr>
                <w:rFonts w:eastAsia="Calibri"/>
              </w:rPr>
            </w:pPr>
            <w:r w:rsidRPr="00B43C8E">
              <w:rPr>
                <w:rFonts w:eastAsia="Calibri"/>
              </w:rPr>
              <w:t>1</w:t>
            </w:r>
          </w:p>
        </w:tc>
        <w:tc>
          <w:tcPr>
            <w:tcW w:w="4176" w:type="dxa"/>
            <w:vAlign w:val="center"/>
          </w:tcPr>
          <w:p w:rsidR="00845686" w:rsidRPr="00B43C8E" w:rsidRDefault="00845686" w:rsidP="005859BE">
            <w:pPr>
              <w:spacing w:before="60" w:after="60" w:line="240" w:lineRule="exact"/>
              <w:jc w:val="center"/>
              <w:rPr>
                <w:rFonts w:eastAsia="Calibri"/>
              </w:rPr>
            </w:pPr>
            <w:r w:rsidRPr="00B43C8E">
              <w:rPr>
                <w:rFonts w:eastAsia="Calibri"/>
              </w:rPr>
              <w:t>2</w:t>
            </w:r>
          </w:p>
        </w:tc>
        <w:tc>
          <w:tcPr>
            <w:tcW w:w="4819" w:type="dxa"/>
            <w:vAlign w:val="center"/>
          </w:tcPr>
          <w:p w:rsidR="00845686" w:rsidRPr="00B43C8E" w:rsidRDefault="00845686" w:rsidP="005859BE">
            <w:pPr>
              <w:spacing w:before="60" w:after="60" w:line="240" w:lineRule="exact"/>
              <w:jc w:val="center"/>
              <w:rPr>
                <w:rFonts w:eastAsia="Calibri"/>
              </w:rPr>
            </w:pPr>
            <w:r w:rsidRPr="00B43C8E">
              <w:rPr>
                <w:rFonts w:eastAsia="Calibri"/>
              </w:rPr>
              <w:t>3</w:t>
            </w:r>
          </w:p>
        </w:tc>
      </w:tr>
      <w:tr w:rsidR="00845686" w:rsidRPr="00B43C8E" w:rsidTr="005859BE">
        <w:tc>
          <w:tcPr>
            <w:tcW w:w="1211" w:type="dxa"/>
          </w:tcPr>
          <w:p w:rsidR="00845686" w:rsidRPr="00B43C8E" w:rsidRDefault="00845686" w:rsidP="005859BE">
            <w:pPr>
              <w:spacing w:before="120" w:line="240" w:lineRule="exact"/>
              <w:contextualSpacing/>
              <w:jc w:val="center"/>
            </w:pPr>
            <w:r w:rsidRPr="00B43C8E">
              <w:t>1.</w:t>
            </w:r>
          </w:p>
        </w:tc>
        <w:tc>
          <w:tcPr>
            <w:tcW w:w="4176" w:type="dxa"/>
          </w:tcPr>
          <w:p w:rsidR="00845686" w:rsidRPr="00B43C8E" w:rsidRDefault="00845686" w:rsidP="005859BE">
            <w:pPr>
              <w:spacing w:before="120" w:line="240" w:lineRule="exact"/>
              <w:jc w:val="both"/>
            </w:pPr>
            <w:r w:rsidRPr="00B43C8E">
              <w:t>Реализация дополнительных проектов (экскурсионные и экспедиционные программы, групповые и индивидуальные учебные проекты обучающихся, социальные проекты и др.)</w:t>
            </w:r>
          </w:p>
        </w:tc>
        <w:tc>
          <w:tcPr>
            <w:tcW w:w="4819" w:type="dxa"/>
          </w:tcPr>
          <w:p w:rsidR="00845686" w:rsidRPr="00B43C8E" w:rsidRDefault="00845686" w:rsidP="005859BE">
            <w:pPr>
              <w:spacing w:before="120" w:line="240" w:lineRule="exact"/>
              <w:jc w:val="both"/>
            </w:pPr>
            <w:r w:rsidRPr="00B43C8E">
              <w:t>Количество организованных дополнительных проектов;</w:t>
            </w:r>
          </w:p>
          <w:p w:rsidR="00845686" w:rsidRPr="00B43C8E" w:rsidRDefault="00845686" w:rsidP="005859BE">
            <w:pPr>
              <w:spacing w:before="120" w:line="240" w:lineRule="exact"/>
              <w:jc w:val="both"/>
            </w:pPr>
            <w:r w:rsidRPr="00B43C8E">
              <w:t>доля обучающихся, участвующих в дополнительных проектах</w:t>
            </w:r>
          </w:p>
        </w:tc>
      </w:tr>
      <w:tr w:rsidR="00845686" w:rsidRPr="00B43C8E" w:rsidTr="005859BE">
        <w:tc>
          <w:tcPr>
            <w:tcW w:w="1211" w:type="dxa"/>
          </w:tcPr>
          <w:p w:rsidR="00845686" w:rsidRPr="00B43C8E" w:rsidRDefault="00845686" w:rsidP="005859BE">
            <w:pPr>
              <w:spacing w:before="120" w:line="240" w:lineRule="exact"/>
              <w:jc w:val="center"/>
            </w:pPr>
            <w:r w:rsidRPr="00B43C8E">
              <w:t>2.</w:t>
            </w:r>
          </w:p>
        </w:tc>
        <w:tc>
          <w:tcPr>
            <w:tcW w:w="4176" w:type="dxa"/>
          </w:tcPr>
          <w:p w:rsidR="00845686" w:rsidRPr="00B43C8E" w:rsidRDefault="00845686" w:rsidP="005859BE">
            <w:pPr>
              <w:spacing w:before="120" w:line="240" w:lineRule="exact"/>
              <w:jc w:val="both"/>
            </w:pPr>
            <w:r w:rsidRPr="00B43C8E">
              <w:t>Организация (участие)  системных исследований, мониторинга индивидуальных достижений обучающихся</w:t>
            </w:r>
          </w:p>
        </w:tc>
        <w:tc>
          <w:tcPr>
            <w:tcW w:w="4819" w:type="dxa"/>
          </w:tcPr>
          <w:p w:rsidR="00845686" w:rsidRPr="00B43C8E" w:rsidRDefault="00845686" w:rsidP="005859BE">
            <w:pPr>
              <w:spacing w:before="120" w:line="240" w:lineRule="exact"/>
              <w:jc w:val="both"/>
            </w:pPr>
            <w:r w:rsidRPr="00B43C8E">
              <w:t xml:space="preserve">Наличие исследований о влиянии изучения предмета на получение  предметных, </w:t>
            </w:r>
            <w:proofErr w:type="spellStart"/>
            <w:r w:rsidRPr="00B43C8E">
              <w:t>надпредметных</w:t>
            </w:r>
            <w:proofErr w:type="spellEnd"/>
            <w:r w:rsidRPr="00B43C8E">
              <w:t xml:space="preserve"> и личностных результатов</w:t>
            </w:r>
          </w:p>
        </w:tc>
      </w:tr>
      <w:tr w:rsidR="00845686" w:rsidRPr="00B43C8E" w:rsidTr="005859BE">
        <w:tc>
          <w:tcPr>
            <w:tcW w:w="1211" w:type="dxa"/>
          </w:tcPr>
          <w:p w:rsidR="00845686" w:rsidRPr="00B43C8E" w:rsidRDefault="00845686" w:rsidP="005859BE">
            <w:pPr>
              <w:spacing w:before="120" w:line="240" w:lineRule="exact"/>
              <w:jc w:val="center"/>
            </w:pPr>
            <w:r w:rsidRPr="00B43C8E">
              <w:t>3.</w:t>
            </w:r>
          </w:p>
        </w:tc>
        <w:tc>
          <w:tcPr>
            <w:tcW w:w="4176" w:type="dxa"/>
          </w:tcPr>
          <w:p w:rsidR="00845686" w:rsidRPr="00B43C8E" w:rsidRDefault="00845686" w:rsidP="005859BE">
            <w:pPr>
              <w:spacing w:before="120" w:line="240" w:lineRule="exact"/>
              <w:jc w:val="both"/>
            </w:pPr>
            <w:r w:rsidRPr="00B43C8E">
              <w:t>Динамика индивидуальных образовательных результатов (по результатам контрольных мероприятий, промежуточной и итоговой аттестации)</w:t>
            </w:r>
          </w:p>
        </w:tc>
        <w:tc>
          <w:tcPr>
            <w:tcW w:w="4819" w:type="dxa"/>
          </w:tcPr>
          <w:p w:rsidR="00845686" w:rsidRPr="00B43C8E" w:rsidRDefault="00845686" w:rsidP="005859BE">
            <w:pPr>
              <w:spacing w:before="120" w:line="240" w:lineRule="exact"/>
              <w:jc w:val="both"/>
            </w:pPr>
            <w:r w:rsidRPr="00B43C8E">
              <w:t>Увеличение количества учащихся, справившихся на «4» и «5» с экзаменом, тестированием, контрольными мероприятиями проме</w:t>
            </w:r>
            <w:r w:rsidR="00CF6FF7" w:rsidRPr="00B43C8E">
              <w:t xml:space="preserve">жуточной и итоговой аттестации; </w:t>
            </w:r>
            <w:r w:rsidRPr="00B43C8E">
              <w:t xml:space="preserve">учет в итоговом оценивании </w:t>
            </w:r>
            <w:proofErr w:type="spellStart"/>
            <w:r w:rsidRPr="00B43C8E">
              <w:t>надпредметных</w:t>
            </w:r>
            <w:proofErr w:type="spellEnd"/>
            <w:r w:rsidRPr="00B43C8E">
              <w:t xml:space="preserve"> и личностных результатов</w:t>
            </w:r>
          </w:p>
        </w:tc>
      </w:tr>
      <w:tr w:rsidR="00845686" w:rsidRPr="00B43C8E" w:rsidTr="005859BE">
        <w:tc>
          <w:tcPr>
            <w:tcW w:w="1211" w:type="dxa"/>
          </w:tcPr>
          <w:p w:rsidR="00845686" w:rsidRPr="00B43C8E" w:rsidRDefault="00845686" w:rsidP="005859BE">
            <w:pPr>
              <w:spacing w:before="120" w:line="240" w:lineRule="exact"/>
              <w:jc w:val="center"/>
            </w:pPr>
            <w:r w:rsidRPr="00B43C8E">
              <w:t>4.</w:t>
            </w:r>
          </w:p>
        </w:tc>
        <w:tc>
          <w:tcPr>
            <w:tcW w:w="4176" w:type="dxa"/>
          </w:tcPr>
          <w:p w:rsidR="00845686" w:rsidRPr="00B43C8E" w:rsidRDefault="00845686" w:rsidP="005859BE">
            <w:pPr>
              <w:spacing w:before="120" w:line="240" w:lineRule="exact"/>
              <w:jc w:val="both"/>
            </w:pPr>
            <w:r w:rsidRPr="00B43C8E">
              <w:t>Реализация мероприятий, обеспечивающих взаимодействие с родителями обучающихся</w:t>
            </w:r>
          </w:p>
        </w:tc>
        <w:tc>
          <w:tcPr>
            <w:tcW w:w="4819" w:type="dxa"/>
          </w:tcPr>
          <w:p w:rsidR="00845686" w:rsidRPr="00B43C8E" w:rsidRDefault="00845686" w:rsidP="005859BE">
            <w:pPr>
              <w:spacing w:before="120" w:line="240" w:lineRule="exact"/>
              <w:jc w:val="both"/>
            </w:pPr>
            <w:r w:rsidRPr="00B43C8E">
              <w:t>Доля родителей, участвующих в государственно-общественном управлении группы (класса);</w:t>
            </w:r>
          </w:p>
          <w:p w:rsidR="00845686" w:rsidRPr="00B43C8E" w:rsidRDefault="00845686" w:rsidP="005859BE">
            <w:pPr>
              <w:spacing w:before="120" w:line="240" w:lineRule="exact"/>
              <w:jc w:val="both"/>
              <w:rPr>
                <w:color w:val="000000"/>
                <w:lang w:eastAsia="en-US"/>
              </w:rPr>
            </w:pPr>
            <w:r w:rsidRPr="00B43C8E">
              <w:rPr>
                <w:color w:val="000000"/>
                <w:lang w:eastAsia="en-US"/>
              </w:rPr>
              <w:t>доля родителей, положительно оценивающих деятельность педагога по результатам опроса (анкетирования);</w:t>
            </w:r>
          </w:p>
          <w:p w:rsidR="00845686" w:rsidRPr="00B43C8E" w:rsidRDefault="00845686" w:rsidP="005859BE">
            <w:pPr>
              <w:spacing w:before="120" w:line="240" w:lineRule="exact"/>
              <w:jc w:val="both"/>
            </w:pPr>
            <w:r w:rsidRPr="00B43C8E">
              <w:t>наличие мероприятий, пр</w:t>
            </w:r>
            <w:r w:rsidR="00CF6FF7" w:rsidRPr="00B43C8E">
              <w:t>оводимых совместно с родителями</w:t>
            </w:r>
          </w:p>
        </w:tc>
      </w:tr>
      <w:tr w:rsidR="00845686" w:rsidRPr="00B43C8E" w:rsidTr="005859BE">
        <w:tc>
          <w:tcPr>
            <w:tcW w:w="1211" w:type="dxa"/>
          </w:tcPr>
          <w:p w:rsidR="00845686" w:rsidRPr="00B43C8E" w:rsidRDefault="00845686" w:rsidP="005859BE">
            <w:pPr>
              <w:spacing w:before="120" w:line="240" w:lineRule="exact"/>
              <w:jc w:val="center"/>
            </w:pPr>
            <w:r w:rsidRPr="00B43C8E">
              <w:t>5.</w:t>
            </w:r>
          </w:p>
        </w:tc>
        <w:tc>
          <w:tcPr>
            <w:tcW w:w="4176" w:type="dxa"/>
          </w:tcPr>
          <w:p w:rsidR="00845686" w:rsidRPr="00B43C8E" w:rsidRDefault="00845686" w:rsidP="005859BE">
            <w:pPr>
              <w:spacing w:before="120" w:line="240" w:lineRule="exact"/>
              <w:jc w:val="both"/>
            </w:pPr>
            <w:r w:rsidRPr="00B43C8E">
              <w:t>Участие и результаты участия учеников на олимпиадах, конкурсах, соревнованиях и др.</w:t>
            </w:r>
          </w:p>
        </w:tc>
        <w:tc>
          <w:tcPr>
            <w:tcW w:w="4819" w:type="dxa"/>
          </w:tcPr>
          <w:p w:rsidR="00845686" w:rsidRPr="00B43C8E" w:rsidRDefault="00845686" w:rsidP="005859BE">
            <w:pPr>
              <w:spacing w:before="120" w:line="240" w:lineRule="exact"/>
              <w:jc w:val="both"/>
              <w:rPr>
                <w:spacing w:val="-3"/>
              </w:rPr>
            </w:pPr>
            <w:r w:rsidRPr="00B43C8E">
              <w:rPr>
                <w:spacing w:val="-3"/>
              </w:rPr>
              <w:t>Регулярность участия учеников в конкурсах, соревнованиях, олимпиадах и др.;</w:t>
            </w:r>
          </w:p>
          <w:p w:rsidR="00845686" w:rsidRPr="00B43C8E" w:rsidRDefault="00845686" w:rsidP="005859BE">
            <w:pPr>
              <w:spacing w:before="120" w:line="240" w:lineRule="exact"/>
              <w:jc w:val="both"/>
            </w:pPr>
            <w:r w:rsidRPr="00B43C8E">
              <w:rPr>
                <w:spacing w:val="-3"/>
              </w:rPr>
              <w:t>доля обучающихся победителей и призеров конкурсов, соревнований, проводимых на муниципальных, краевом, федеральном и международном уровнях</w:t>
            </w:r>
          </w:p>
        </w:tc>
      </w:tr>
      <w:tr w:rsidR="00845686" w:rsidRPr="00B43C8E" w:rsidTr="005859BE">
        <w:tc>
          <w:tcPr>
            <w:tcW w:w="1211" w:type="dxa"/>
          </w:tcPr>
          <w:p w:rsidR="00845686" w:rsidRPr="00B43C8E" w:rsidRDefault="00845686" w:rsidP="005859BE">
            <w:pPr>
              <w:spacing w:before="120" w:line="240" w:lineRule="exact"/>
              <w:jc w:val="center"/>
            </w:pPr>
            <w:r w:rsidRPr="00B43C8E">
              <w:t>6.</w:t>
            </w:r>
          </w:p>
        </w:tc>
        <w:tc>
          <w:tcPr>
            <w:tcW w:w="4176" w:type="dxa"/>
          </w:tcPr>
          <w:p w:rsidR="00845686" w:rsidRPr="00B43C8E" w:rsidRDefault="00845686" w:rsidP="005859BE">
            <w:pPr>
              <w:spacing w:before="120" w:line="240" w:lineRule="exact"/>
              <w:jc w:val="both"/>
            </w:pPr>
            <w:r w:rsidRPr="00B43C8E">
              <w:t>Участие в коллективных педагогических проектах («команда вокруг класса», интегрированные курсы, «виртуальный класс» и др.)</w:t>
            </w:r>
          </w:p>
        </w:tc>
        <w:tc>
          <w:tcPr>
            <w:tcW w:w="4819" w:type="dxa"/>
          </w:tcPr>
          <w:p w:rsidR="00845686" w:rsidRPr="00B43C8E" w:rsidRDefault="00845686" w:rsidP="005859BE">
            <w:pPr>
              <w:spacing w:before="120" w:line="240" w:lineRule="exact"/>
              <w:jc w:val="both"/>
            </w:pPr>
            <w:r w:rsidRPr="00B43C8E">
              <w:t xml:space="preserve">Наличие интегрированных </w:t>
            </w:r>
            <w:proofErr w:type="spellStart"/>
            <w:r w:rsidRPr="00B43C8E">
              <w:t>межпредметных</w:t>
            </w:r>
            <w:proofErr w:type="spellEnd"/>
            <w:r w:rsidRPr="00B43C8E">
              <w:t xml:space="preserve"> проектов по достижению индивидуальных образовательных результатов</w:t>
            </w:r>
          </w:p>
          <w:p w:rsidR="00845686" w:rsidRPr="00B43C8E" w:rsidRDefault="00845686" w:rsidP="005859BE">
            <w:pPr>
              <w:spacing w:before="120" w:line="240" w:lineRule="exact"/>
              <w:jc w:val="both"/>
            </w:pPr>
          </w:p>
        </w:tc>
      </w:tr>
      <w:tr w:rsidR="00845686" w:rsidRPr="00B43C8E" w:rsidTr="005859BE">
        <w:tc>
          <w:tcPr>
            <w:tcW w:w="1211" w:type="dxa"/>
          </w:tcPr>
          <w:p w:rsidR="00845686" w:rsidRPr="00B43C8E" w:rsidRDefault="00845686" w:rsidP="005859BE">
            <w:pPr>
              <w:spacing w:before="120" w:line="240" w:lineRule="exact"/>
              <w:jc w:val="center"/>
            </w:pPr>
            <w:r w:rsidRPr="00B43C8E">
              <w:t>7.</w:t>
            </w:r>
          </w:p>
        </w:tc>
        <w:tc>
          <w:tcPr>
            <w:tcW w:w="4176" w:type="dxa"/>
          </w:tcPr>
          <w:p w:rsidR="00845686" w:rsidRPr="00B43C8E" w:rsidRDefault="00845686" w:rsidP="005859BE">
            <w:pPr>
              <w:spacing w:before="120" w:line="240" w:lineRule="exact"/>
              <w:jc w:val="both"/>
            </w:pPr>
            <w:r w:rsidRPr="00B43C8E">
              <w:t>Участие педагога в разработке и реализации основной образовательной программы</w:t>
            </w:r>
          </w:p>
        </w:tc>
        <w:tc>
          <w:tcPr>
            <w:tcW w:w="4819" w:type="dxa"/>
          </w:tcPr>
          <w:p w:rsidR="00845686" w:rsidRPr="00B43C8E" w:rsidRDefault="00845686" w:rsidP="005859BE">
            <w:pPr>
              <w:spacing w:before="120" w:line="240" w:lineRule="exact"/>
              <w:contextualSpacing/>
              <w:jc w:val="both"/>
            </w:pPr>
            <w:r w:rsidRPr="00B43C8E">
              <w:t xml:space="preserve">Разработка рабочих программ, ориентированных на достижение задач образовательной программы образовательной организации и являющихся ее составной частью </w:t>
            </w:r>
          </w:p>
          <w:p w:rsidR="00845686" w:rsidRPr="00B43C8E" w:rsidRDefault="00845686" w:rsidP="005859BE">
            <w:pPr>
              <w:spacing w:before="120" w:line="240" w:lineRule="exact"/>
              <w:contextualSpacing/>
              <w:jc w:val="both"/>
            </w:pPr>
          </w:p>
          <w:p w:rsidR="00845686" w:rsidRPr="00B43C8E" w:rsidRDefault="00845686" w:rsidP="005859BE">
            <w:pPr>
              <w:spacing w:before="120" w:line="240" w:lineRule="exact"/>
              <w:contextualSpacing/>
              <w:jc w:val="both"/>
            </w:pPr>
          </w:p>
        </w:tc>
      </w:tr>
      <w:tr w:rsidR="00845686" w:rsidRPr="00B43C8E" w:rsidTr="005859BE">
        <w:trPr>
          <w:trHeight w:val="487"/>
        </w:trPr>
        <w:tc>
          <w:tcPr>
            <w:tcW w:w="1211" w:type="dxa"/>
          </w:tcPr>
          <w:p w:rsidR="00845686" w:rsidRPr="00B43C8E" w:rsidRDefault="00845686" w:rsidP="005859BE">
            <w:pPr>
              <w:spacing w:before="120" w:line="240" w:lineRule="exact"/>
              <w:jc w:val="center"/>
            </w:pPr>
            <w:r w:rsidRPr="00B43C8E">
              <w:t>8.</w:t>
            </w:r>
          </w:p>
        </w:tc>
        <w:tc>
          <w:tcPr>
            <w:tcW w:w="4176" w:type="dxa"/>
          </w:tcPr>
          <w:p w:rsidR="00845686" w:rsidRPr="00B43C8E" w:rsidRDefault="00845686" w:rsidP="005859BE">
            <w:pPr>
              <w:spacing w:before="120" w:line="240" w:lineRule="exact"/>
              <w:jc w:val="both"/>
            </w:pPr>
            <w:r w:rsidRPr="00B43C8E">
              <w:t>Организация физкультурно-оздоровительной и спортивной работы</w:t>
            </w:r>
          </w:p>
        </w:tc>
        <w:tc>
          <w:tcPr>
            <w:tcW w:w="4819" w:type="dxa"/>
          </w:tcPr>
          <w:p w:rsidR="00845686" w:rsidRPr="00B43C8E" w:rsidRDefault="00845686" w:rsidP="005859BE">
            <w:pPr>
              <w:spacing w:before="120" w:line="240" w:lineRule="exact"/>
              <w:jc w:val="both"/>
            </w:pPr>
            <w:proofErr w:type="gramStart"/>
            <w:r w:rsidRPr="00B43C8E">
              <w:t>Охват обучающихся занятиями в спортивных секциях (в процентах от общего количества)</w:t>
            </w:r>
            <w:proofErr w:type="gramEnd"/>
          </w:p>
          <w:p w:rsidR="00845686" w:rsidRPr="00B43C8E" w:rsidRDefault="00845686" w:rsidP="005859BE">
            <w:pPr>
              <w:spacing w:before="120" w:line="240" w:lineRule="exact"/>
              <w:jc w:val="both"/>
            </w:pPr>
          </w:p>
        </w:tc>
      </w:tr>
      <w:tr w:rsidR="00845686" w:rsidRPr="00B43C8E" w:rsidTr="005859BE">
        <w:tc>
          <w:tcPr>
            <w:tcW w:w="1211" w:type="dxa"/>
          </w:tcPr>
          <w:p w:rsidR="00845686" w:rsidRPr="00B43C8E" w:rsidRDefault="00845686" w:rsidP="005859BE">
            <w:pPr>
              <w:spacing w:before="120" w:line="240" w:lineRule="exact"/>
              <w:jc w:val="center"/>
            </w:pPr>
            <w:r w:rsidRPr="00B43C8E">
              <w:lastRenderedPageBreak/>
              <w:t>9.</w:t>
            </w:r>
          </w:p>
        </w:tc>
        <w:tc>
          <w:tcPr>
            <w:tcW w:w="4176" w:type="dxa"/>
          </w:tcPr>
          <w:p w:rsidR="00845686" w:rsidRPr="00B43C8E" w:rsidRDefault="00845686" w:rsidP="005859BE">
            <w:pPr>
              <w:spacing w:before="120" w:line="240" w:lineRule="exact"/>
              <w:jc w:val="both"/>
            </w:pPr>
            <w:r w:rsidRPr="00B43C8E">
              <w:t>Работа с детьми из социально неблагополучных семей</w:t>
            </w:r>
          </w:p>
        </w:tc>
        <w:tc>
          <w:tcPr>
            <w:tcW w:w="4819" w:type="dxa"/>
          </w:tcPr>
          <w:p w:rsidR="00845686" w:rsidRPr="00B43C8E" w:rsidRDefault="00845686" w:rsidP="005859BE">
            <w:pPr>
              <w:spacing w:before="120" w:line="240" w:lineRule="exact"/>
              <w:jc w:val="both"/>
            </w:pPr>
            <w:r w:rsidRPr="00B43C8E">
              <w:t>Организация дополнительной занятости социально неблагополучных детей в каникулярное и свободное от учебы время;</w:t>
            </w:r>
          </w:p>
          <w:p w:rsidR="00845686" w:rsidRPr="00B43C8E" w:rsidRDefault="00845686" w:rsidP="005859BE">
            <w:pPr>
              <w:spacing w:before="120" w:line="240" w:lineRule="exact"/>
              <w:jc w:val="both"/>
            </w:pPr>
            <w:r w:rsidRPr="00B43C8E">
              <w:t>вовлечение детей группы риска в общественно-полезную деятельность;</w:t>
            </w:r>
          </w:p>
          <w:p w:rsidR="00845686" w:rsidRPr="00B43C8E" w:rsidRDefault="00845686" w:rsidP="005859BE">
            <w:pPr>
              <w:spacing w:before="120" w:line="240" w:lineRule="exact"/>
              <w:jc w:val="both"/>
            </w:pPr>
            <w:r w:rsidRPr="00B43C8E">
              <w:t xml:space="preserve">реализация совместных с органами профилактики мероприятий по предупреждению ухудшения ситуации воспитания детей </w:t>
            </w:r>
          </w:p>
          <w:p w:rsidR="00845686" w:rsidRPr="00B43C8E" w:rsidRDefault="00845686" w:rsidP="005859BE">
            <w:pPr>
              <w:spacing w:before="120" w:line="240" w:lineRule="exact"/>
              <w:jc w:val="both"/>
            </w:pPr>
          </w:p>
        </w:tc>
      </w:tr>
      <w:tr w:rsidR="00845686" w:rsidRPr="00B43C8E" w:rsidTr="005859BE">
        <w:tc>
          <w:tcPr>
            <w:tcW w:w="1211" w:type="dxa"/>
          </w:tcPr>
          <w:p w:rsidR="00845686" w:rsidRPr="00B43C8E" w:rsidRDefault="00845686" w:rsidP="005859BE">
            <w:pPr>
              <w:spacing w:before="120" w:line="240" w:lineRule="exact"/>
              <w:jc w:val="center"/>
            </w:pPr>
            <w:r w:rsidRPr="00B43C8E">
              <w:t>10.</w:t>
            </w:r>
          </w:p>
        </w:tc>
        <w:tc>
          <w:tcPr>
            <w:tcW w:w="4176" w:type="dxa"/>
          </w:tcPr>
          <w:p w:rsidR="00845686" w:rsidRPr="00B43C8E" w:rsidRDefault="00845686" w:rsidP="005859BE">
            <w:pPr>
              <w:spacing w:before="120" w:line="240" w:lineRule="exact"/>
              <w:jc w:val="both"/>
            </w:pPr>
            <w:r w:rsidRPr="00B43C8E">
              <w:t>Создание элементов образовательной инфраструктуры</w:t>
            </w:r>
          </w:p>
        </w:tc>
        <w:tc>
          <w:tcPr>
            <w:tcW w:w="4819" w:type="dxa"/>
          </w:tcPr>
          <w:p w:rsidR="00845686" w:rsidRPr="00B43C8E" w:rsidRDefault="00845686" w:rsidP="005859BE">
            <w:pPr>
              <w:spacing w:before="120" w:line="240" w:lineRule="exact"/>
              <w:jc w:val="both"/>
            </w:pPr>
            <w:proofErr w:type="gramStart"/>
            <w:r w:rsidRPr="00B43C8E">
              <w:t>Создание (руководство) и участие в работе образовательной инфраструктуры (службы, центры, проблемные группы, клубы и др. на базе образовательной организации, района, края);</w:t>
            </w:r>
            <w:proofErr w:type="gramEnd"/>
          </w:p>
          <w:p w:rsidR="00845686" w:rsidRPr="00B43C8E" w:rsidRDefault="00845686" w:rsidP="005859BE">
            <w:pPr>
              <w:spacing w:before="120" w:line="240" w:lineRule="exact"/>
              <w:jc w:val="both"/>
            </w:pPr>
            <w:r w:rsidRPr="00B43C8E">
              <w:t>доля детей, занятых в таких организациях</w:t>
            </w:r>
          </w:p>
        </w:tc>
      </w:tr>
      <w:tr w:rsidR="00845686" w:rsidRPr="00B43C8E" w:rsidTr="005859BE">
        <w:tc>
          <w:tcPr>
            <w:tcW w:w="1211" w:type="dxa"/>
          </w:tcPr>
          <w:p w:rsidR="00845686" w:rsidRPr="00B43C8E" w:rsidRDefault="00845686" w:rsidP="005859BE">
            <w:pPr>
              <w:spacing w:before="120" w:line="240" w:lineRule="exact"/>
              <w:jc w:val="center"/>
            </w:pPr>
            <w:r w:rsidRPr="00B43C8E">
              <w:t>11.</w:t>
            </w:r>
          </w:p>
        </w:tc>
        <w:tc>
          <w:tcPr>
            <w:tcW w:w="4176" w:type="dxa"/>
          </w:tcPr>
          <w:p w:rsidR="00845686" w:rsidRPr="00B43C8E" w:rsidRDefault="00845686" w:rsidP="005859BE">
            <w:pPr>
              <w:spacing w:before="120" w:line="240" w:lineRule="exact"/>
              <w:jc w:val="both"/>
            </w:pPr>
            <w:r w:rsidRPr="00B43C8E">
              <w:t>Успешность образовательной деятельности педагогического работника (повышение качества предоставления государственной услуги)</w:t>
            </w:r>
          </w:p>
          <w:p w:rsidR="00845686" w:rsidRPr="00B43C8E" w:rsidRDefault="00845686" w:rsidP="005859BE">
            <w:pPr>
              <w:spacing w:before="120" w:line="240" w:lineRule="exact"/>
              <w:jc w:val="both"/>
            </w:pPr>
          </w:p>
        </w:tc>
        <w:tc>
          <w:tcPr>
            <w:tcW w:w="4819" w:type="dxa"/>
          </w:tcPr>
          <w:p w:rsidR="00845686" w:rsidRPr="00B43C8E" w:rsidRDefault="00845686" w:rsidP="005859BE">
            <w:pPr>
              <w:spacing w:before="120" w:line="240" w:lineRule="exact"/>
              <w:jc w:val="both"/>
            </w:pPr>
            <w:r w:rsidRPr="00B43C8E">
              <w:t>достижение показателей результативности реализации программы</w:t>
            </w:r>
          </w:p>
        </w:tc>
      </w:tr>
      <w:tr w:rsidR="00845686" w:rsidRPr="00B43C8E" w:rsidTr="005859BE">
        <w:tc>
          <w:tcPr>
            <w:tcW w:w="1211" w:type="dxa"/>
          </w:tcPr>
          <w:p w:rsidR="00845686" w:rsidRPr="00B43C8E" w:rsidRDefault="00845686" w:rsidP="005859BE">
            <w:pPr>
              <w:spacing w:before="120" w:line="240" w:lineRule="exact"/>
              <w:jc w:val="center"/>
            </w:pPr>
            <w:r w:rsidRPr="00B43C8E">
              <w:t>12.</w:t>
            </w:r>
          </w:p>
        </w:tc>
        <w:tc>
          <w:tcPr>
            <w:tcW w:w="4176" w:type="dxa"/>
          </w:tcPr>
          <w:p w:rsidR="00845686" w:rsidRPr="00B43C8E" w:rsidRDefault="00845686" w:rsidP="005859BE">
            <w:pPr>
              <w:spacing w:before="120" w:line="240" w:lineRule="exact"/>
              <w:jc w:val="both"/>
            </w:pPr>
            <w:r w:rsidRPr="00B43C8E">
              <w:t>Методическая и инновационная деятельности педагогического работника</w:t>
            </w:r>
          </w:p>
        </w:tc>
        <w:tc>
          <w:tcPr>
            <w:tcW w:w="4819" w:type="dxa"/>
          </w:tcPr>
          <w:p w:rsidR="00845686" w:rsidRPr="00B43C8E" w:rsidRDefault="00845686" w:rsidP="005859BE">
            <w:pPr>
              <w:spacing w:before="120" w:line="240" w:lineRule="exact"/>
              <w:jc w:val="both"/>
            </w:pPr>
            <w:r w:rsidRPr="00B43C8E">
              <w:t xml:space="preserve">Количество выступлений на педсовете, </w:t>
            </w:r>
            <w:proofErr w:type="spellStart"/>
            <w:r w:rsidRPr="00B43C8E">
              <w:t>методобъединениях</w:t>
            </w:r>
            <w:proofErr w:type="spellEnd"/>
            <w:r w:rsidR="00B43C8E">
              <w:t xml:space="preserve">, </w:t>
            </w:r>
            <w:r w:rsidRPr="00B43C8E">
              <w:t>внедрение опыта педагога на уровне образовател</w:t>
            </w:r>
            <w:r w:rsidR="00B43C8E">
              <w:t xml:space="preserve">ьной организации, района, края; </w:t>
            </w:r>
            <w:r w:rsidRPr="00B43C8E">
              <w:t>количество проведенных и положительно отрецензированных открытых занятий;</w:t>
            </w:r>
          </w:p>
          <w:p w:rsidR="00845686" w:rsidRPr="00B43C8E" w:rsidRDefault="00845686" w:rsidP="005859BE">
            <w:pPr>
              <w:spacing w:before="120" w:line="240" w:lineRule="exact"/>
              <w:jc w:val="both"/>
            </w:pPr>
            <w:r w:rsidRPr="00B43C8E">
              <w:t>участие в профессиональных конкурсах, в работе научно-практических конференций внутренних, отраслевых и других</w:t>
            </w:r>
          </w:p>
        </w:tc>
      </w:tr>
      <w:tr w:rsidR="00845686" w:rsidRPr="00B43C8E" w:rsidTr="005859BE">
        <w:tc>
          <w:tcPr>
            <w:tcW w:w="1211" w:type="dxa"/>
          </w:tcPr>
          <w:p w:rsidR="00845686" w:rsidRPr="00B43C8E" w:rsidRDefault="00845686" w:rsidP="005859BE">
            <w:pPr>
              <w:spacing w:before="120" w:line="240" w:lineRule="exact"/>
              <w:jc w:val="center"/>
            </w:pPr>
            <w:r w:rsidRPr="00B43C8E">
              <w:t>13.</w:t>
            </w:r>
          </w:p>
        </w:tc>
        <w:tc>
          <w:tcPr>
            <w:tcW w:w="4176" w:type="dxa"/>
          </w:tcPr>
          <w:p w:rsidR="00845686" w:rsidRPr="00B43C8E" w:rsidRDefault="00845686" w:rsidP="005859BE">
            <w:pPr>
              <w:spacing w:before="120" w:line="240" w:lineRule="exact"/>
              <w:jc w:val="both"/>
            </w:pPr>
            <w:r w:rsidRPr="00B43C8E">
              <w:t>Организация работы по наставничеству</w:t>
            </w:r>
          </w:p>
        </w:tc>
        <w:tc>
          <w:tcPr>
            <w:tcW w:w="4819" w:type="dxa"/>
          </w:tcPr>
          <w:p w:rsidR="00845686" w:rsidRPr="00B43C8E" w:rsidRDefault="00845686" w:rsidP="005859BE">
            <w:pPr>
              <w:spacing w:before="120" w:line="240" w:lineRule="exact"/>
              <w:jc w:val="both"/>
            </w:pPr>
            <w:r w:rsidRPr="00B43C8E">
              <w:t>Оказание педагогической помощи педагогическим работникам с опытом работы до трех лет</w:t>
            </w:r>
          </w:p>
          <w:p w:rsidR="00D609B8" w:rsidRPr="00B43C8E" w:rsidRDefault="00D609B8" w:rsidP="005859BE">
            <w:pPr>
              <w:spacing w:before="120" w:line="240" w:lineRule="exact"/>
              <w:jc w:val="both"/>
            </w:pPr>
          </w:p>
        </w:tc>
      </w:tr>
      <w:tr w:rsidR="00B43C8E" w:rsidRPr="00B43C8E" w:rsidTr="005859BE">
        <w:tc>
          <w:tcPr>
            <w:tcW w:w="1211" w:type="dxa"/>
          </w:tcPr>
          <w:p w:rsidR="00B43C8E" w:rsidRPr="00B43C8E" w:rsidRDefault="00B43C8E" w:rsidP="005859BE">
            <w:pPr>
              <w:spacing w:before="120" w:line="240" w:lineRule="exact"/>
              <w:jc w:val="center"/>
            </w:pPr>
            <w:r>
              <w:t>14.</w:t>
            </w:r>
          </w:p>
        </w:tc>
        <w:tc>
          <w:tcPr>
            <w:tcW w:w="4176" w:type="dxa"/>
          </w:tcPr>
          <w:p w:rsidR="00B43C8E" w:rsidRPr="00B43C8E" w:rsidRDefault="00B43C8E" w:rsidP="00C52BFC">
            <w:pPr>
              <w:pStyle w:val="Default"/>
            </w:pPr>
            <w:r w:rsidRPr="00B43C8E">
              <w:t xml:space="preserve">Своевременное ведение документации </w:t>
            </w:r>
          </w:p>
        </w:tc>
        <w:tc>
          <w:tcPr>
            <w:tcW w:w="4819" w:type="dxa"/>
          </w:tcPr>
          <w:p w:rsidR="00B43C8E" w:rsidRPr="00B43C8E" w:rsidRDefault="00B43C8E" w:rsidP="00C52BFC">
            <w:pPr>
              <w:spacing w:before="120" w:line="240" w:lineRule="exact"/>
              <w:jc w:val="both"/>
              <w:rPr>
                <w:lang w:eastAsia="en-US"/>
              </w:rPr>
            </w:pPr>
            <w:r w:rsidRPr="00B43C8E">
              <w:rPr>
                <w:lang w:eastAsia="en-US"/>
              </w:rPr>
              <w:t>Качественное и своевременное оформление документации.</w:t>
            </w:r>
          </w:p>
        </w:tc>
      </w:tr>
      <w:tr w:rsidR="00B43C8E" w:rsidRPr="00B43C8E" w:rsidTr="005859BE">
        <w:tc>
          <w:tcPr>
            <w:tcW w:w="1211" w:type="dxa"/>
          </w:tcPr>
          <w:p w:rsidR="00B43C8E" w:rsidRPr="00B43C8E" w:rsidRDefault="00B43C8E" w:rsidP="005859BE">
            <w:pPr>
              <w:spacing w:before="120" w:line="240" w:lineRule="exact"/>
              <w:jc w:val="center"/>
            </w:pPr>
            <w:r>
              <w:t>15.</w:t>
            </w:r>
          </w:p>
        </w:tc>
        <w:tc>
          <w:tcPr>
            <w:tcW w:w="4176" w:type="dxa"/>
          </w:tcPr>
          <w:p w:rsidR="00B43C8E" w:rsidRPr="00B43C8E" w:rsidRDefault="00B43C8E" w:rsidP="00C52BFC">
            <w:pPr>
              <w:pStyle w:val="Default"/>
            </w:pPr>
            <w:r w:rsidRPr="00B43C8E">
              <w:t xml:space="preserve">Своевременный контроль соблюдения работниками  правил и норм охраны труда, техники безопасности, трудовой дисциплины, правил внутреннего трудового распорядка </w:t>
            </w:r>
          </w:p>
        </w:tc>
        <w:tc>
          <w:tcPr>
            <w:tcW w:w="4819" w:type="dxa"/>
          </w:tcPr>
          <w:p w:rsidR="00B43C8E" w:rsidRPr="00B43C8E" w:rsidRDefault="00B43C8E" w:rsidP="00C52BFC">
            <w:pPr>
              <w:spacing w:before="120" w:line="240" w:lineRule="exact"/>
              <w:jc w:val="both"/>
              <w:rPr>
                <w:color w:val="FF0000"/>
                <w:lang w:eastAsia="en-US"/>
              </w:rPr>
            </w:pPr>
            <w:r w:rsidRPr="00B43C8E">
              <w:rPr>
                <w:bCs/>
                <w:spacing w:val="-2"/>
                <w:lang w:eastAsia="en-US"/>
              </w:rPr>
              <w:t>Соблюдение</w:t>
            </w:r>
            <w:r w:rsidRPr="00B43C8E">
              <w:rPr>
                <w:bCs/>
                <w:color w:val="FF0000"/>
                <w:spacing w:val="-2"/>
                <w:lang w:eastAsia="en-US"/>
              </w:rPr>
              <w:t xml:space="preserve"> </w:t>
            </w:r>
            <w:r w:rsidRPr="00B43C8E">
              <w:t>правил и норм охраны труда, техники безопасности, трудовой дисциплины, правил внутреннего трудового распорядка</w:t>
            </w:r>
          </w:p>
        </w:tc>
      </w:tr>
    </w:tbl>
    <w:p w:rsidR="00CF6FF7" w:rsidRPr="00B43C8E" w:rsidRDefault="00CF6FF7" w:rsidP="00CF6FF7">
      <w:pPr>
        <w:ind w:left="1418" w:firstLine="708"/>
      </w:pPr>
      <w:r w:rsidRPr="00B43C8E">
        <w:t xml:space="preserve">        </w:t>
      </w:r>
    </w:p>
    <w:p w:rsidR="00845686" w:rsidRPr="00B43C8E" w:rsidRDefault="00845686" w:rsidP="00845686">
      <w:pPr>
        <w:ind w:firstLine="284"/>
        <w:jc w:val="center"/>
        <w:rPr>
          <w:i/>
        </w:rPr>
      </w:pPr>
    </w:p>
    <w:p w:rsidR="00B43C8E" w:rsidRDefault="00B43C8E" w:rsidP="00615C6B">
      <w:pPr>
        <w:ind w:right="-2"/>
        <w:jc w:val="right"/>
      </w:pPr>
    </w:p>
    <w:p w:rsidR="00B43C8E" w:rsidRDefault="00B43C8E" w:rsidP="00615C6B">
      <w:pPr>
        <w:ind w:right="-2"/>
        <w:jc w:val="right"/>
      </w:pPr>
    </w:p>
    <w:p w:rsidR="00B43C8E" w:rsidRDefault="00B43C8E" w:rsidP="00615C6B">
      <w:pPr>
        <w:ind w:right="-2"/>
        <w:jc w:val="right"/>
      </w:pPr>
    </w:p>
    <w:p w:rsidR="00B43C8E" w:rsidRDefault="00B43C8E" w:rsidP="00615C6B">
      <w:pPr>
        <w:ind w:right="-2"/>
        <w:jc w:val="right"/>
      </w:pPr>
    </w:p>
    <w:p w:rsidR="00B43C8E" w:rsidRDefault="00B43C8E" w:rsidP="00615C6B">
      <w:pPr>
        <w:ind w:right="-2"/>
        <w:jc w:val="right"/>
      </w:pPr>
    </w:p>
    <w:p w:rsidR="008748B3" w:rsidRDefault="008748B3" w:rsidP="008748B3">
      <w:pPr>
        <w:ind w:right="-2"/>
      </w:pPr>
    </w:p>
    <w:p w:rsidR="00615C6B" w:rsidRPr="001D5813" w:rsidRDefault="008748B3" w:rsidP="008748B3">
      <w:pPr>
        <w:ind w:right="-2"/>
      </w:pPr>
      <w:r>
        <w:lastRenderedPageBreak/>
        <w:t xml:space="preserve">                                                                                                                            </w:t>
      </w:r>
      <w:r w:rsidR="00615C6B" w:rsidRPr="001D5813">
        <w:t xml:space="preserve">ПРИЛОЖЕНИЕ </w:t>
      </w:r>
      <w:r w:rsidR="00615C6B">
        <w:t xml:space="preserve"> 3</w:t>
      </w:r>
    </w:p>
    <w:p w:rsidR="00615C6B" w:rsidRDefault="00615C6B" w:rsidP="00615C6B">
      <w:pPr>
        <w:ind w:right="-144"/>
        <w:jc w:val="right"/>
        <w:rPr>
          <w:bCs/>
        </w:rPr>
      </w:pPr>
      <w:r>
        <w:t xml:space="preserve">  </w:t>
      </w:r>
      <w:r w:rsidRPr="001D5813">
        <w:t xml:space="preserve">к Положению </w:t>
      </w:r>
      <w:r w:rsidRPr="001D5813">
        <w:rPr>
          <w:bCs/>
        </w:rPr>
        <w:t>о порядке и условиях установления</w:t>
      </w:r>
    </w:p>
    <w:p w:rsidR="00615C6B" w:rsidRDefault="00615C6B" w:rsidP="00615C6B">
      <w:pPr>
        <w:ind w:right="-144"/>
        <w:jc w:val="right"/>
        <w:rPr>
          <w:bCs/>
        </w:rPr>
      </w:pPr>
      <w:r>
        <w:rPr>
          <w:bCs/>
        </w:rPr>
        <w:t xml:space="preserve">                                            </w:t>
      </w:r>
      <w:r w:rsidRPr="001D5813">
        <w:rPr>
          <w:bCs/>
        </w:rPr>
        <w:t xml:space="preserve">выплат стимулирующего характера работникам </w:t>
      </w:r>
    </w:p>
    <w:p w:rsidR="00615C6B" w:rsidRPr="001D5813" w:rsidRDefault="00615C6B" w:rsidP="00615C6B">
      <w:pPr>
        <w:ind w:right="-144"/>
        <w:jc w:val="center"/>
      </w:pPr>
      <w:r>
        <w:rPr>
          <w:bCs/>
        </w:rPr>
        <w:t xml:space="preserve">                                         </w:t>
      </w:r>
      <w:r w:rsidRPr="001D5813">
        <w:rPr>
          <w:bCs/>
        </w:rPr>
        <w:t xml:space="preserve">МБОУ НОШ №3 </w:t>
      </w:r>
      <w:proofErr w:type="spellStart"/>
      <w:r w:rsidRPr="001D5813">
        <w:rPr>
          <w:bCs/>
        </w:rPr>
        <w:t>с</w:t>
      </w:r>
      <w:proofErr w:type="gramStart"/>
      <w:r w:rsidRPr="001D5813">
        <w:rPr>
          <w:bCs/>
        </w:rPr>
        <w:t>.Т</w:t>
      </w:r>
      <w:proofErr w:type="gramEnd"/>
      <w:r w:rsidRPr="001D5813">
        <w:rPr>
          <w:bCs/>
        </w:rPr>
        <w:t>роицкое</w:t>
      </w:r>
      <w:proofErr w:type="spellEnd"/>
    </w:p>
    <w:p w:rsidR="00615C6B" w:rsidRPr="001D5813" w:rsidRDefault="00615C6B" w:rsidP="00615C6B">
      <w:pPr>
        <w:ind w:right="-285"/>
        <w:jc w:val="right"/>
      </w:pPr>
    </w:p>
    <w:p w:rsidR="00CA1EEF" w:rsidRDefault="00CA1EEF" w:rsidP="00CA1EEF">
      <w:pPr>
        <w:ind w:firstLine="284"/>
        <w:jc w:val="center"/>
        <w:rPr>
          <w:b/>
          <w:sz w:val="28"/>
          <w:szCs w:val="28"/>
        </w:rPr>
      </w:pPr>
    </w:p>
    <w:p w:rsidR="001F6CBD" w:rsidRPr="00845686" w:rsidRDefault="001F6CBD" w:rsidP="001F6CBD">
      <w:pPr>
        <w:spacing w:after="120" w:line="240" w:lineRule="exac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           </w:t>
      </w:r>
      <w:r w:rsidRPr="00845686">
        <w:rPr>
          <w:rFonts w:eastAsia="Calibri"/>
          <w:b/>
          <w:sz w:val="28"/>
          <w:szCs w:val="28"/>
        </w:rPr>
        <w:t xml:space="preserve"> ПЕРЕЧЕНЬ</w:t>
      </w:r>
    </w:p>
    <w:p w:rsidR="001F6CBD" w:rsidRPr="00845686" w:rsidRDefault="001F6CBD" w:rsidP="001F6CBD">
      <w:pPr>
        <w:spacing w:line="240" w:lineRule="exact"/>
        <w:jc w:val="center"/>
        <w:rPr>
          <w:rFonts w:eastAsia="Calibri"/>
          <w:b/>
          <w:sz w:val="28"/>
          <w:szCs w:val="28"/>
        </w:rPr>
      </w:pPr>
      <w:r w:rsidRPr="00845686">
        <w:rPr>
          <w:rFonts w:eastAsia="Calibri"/>
          <w:b/>
          <w:sz w:val="28"/>
          <w:szCs w:val="28"/>
        </w:rPr>
        <w:t>показателей</w:t>
      </w:r>
      <w:r w:rsidRPr="00845686">
        <w:rPr>
          <w:b/>
          <w:sz w:val="28"/>
          <w:szCs w:val="28"/>
        </w:rPr>
        <w:t xml:space="preserve"> </w:t>
      </w:r>
      <w:r w:rsidR="00845686" w:rsidRPr="00845686">
        <w:rPr>
          <w:b/>
          <w:sz w:val="28"/>
          <w:szCs w:val="28"/>
        </w:rPr>
        <w:t xml:space="preserve">эффективности </w:t>
      </w:r>
      <w:r w:rsidR="00615C6B">
        <w:rPr>
          <w:b/>
          <w:sz w:val="28"/>
          <w:szCs w:val="28"/>
        </w:rPr>
        <w:t>учебно-</w:t>
      </w:r>
      <w:r w:rsidR="00845686" w:rsidRPr="00845686">
        <w:rPr>
          <w:b/>
          <w:sz w:val="28"/>
          <w:szCs w:val="28"/>
        </w:rPr>
        <w:t xml:space="preserve">вспомогательного и </w:t>
      </w:r>
      <w:r w:rsidR="00615C6B">
        <w:rPr>
          <w:b/>
          <w:sz w:val="28"/>
          <w:szCs w:val="28"/>
        </w:rPr>
        <w:t xml:space="preserve">младшего </w:t>
      </w:r>
      <w:r w:rsidR="00845686" w:rsidRPr="00845686">
        <w:rPr>
          <w:b/>
          <w:sz w:val="28"/>
          <w:szCs w:val="28"/>
        </w:rPr>
        <w:t>обслужива</w:t>
      </w:r>
      <w:r w:rsidR="00CA1EEF">
        <w:rPr>
          <w:b/>
          <w:sz w:val="28"/>
          <w:szCs w:val="28"/>
        </w:rPr>
        <w:t>ющего  (технического) персонала</w:t>
      </w:r>
      <w:r w:rsidRPr="001F6CBD">
        <w:rPr>
          <w:rFonts w:eastAsia="Calibri"/>
          <w:b/>
          <w:sz w:val="28"/>
          <w:szCs w:val="28"/>
        </w:rPr>
        <w:t xml:space="preserve"> </w:t>
      </w:r>
      <w:r w:rsidRPr="00845686">
        <w:rPr>
          <w:rFonts w:eastAsia="Calibri"/>
          <w:b/>
          <w:sz w:val="28"/>
          <w:szCs w:val="28"/>
        </w:rPr>
        <w:t xml:space="preserve">МБОУ НОШ № 3 с. </w:t>
      </w:r>
      <w:proofErr w:type="gramStart"/>
      <w:r w:rsidRPr="00845686">
        <w:rPr>
          <w:rFonts w:eastAsia="Calibri"/>
          <w:b/>
          <w:sz w:val="28"/>
          <w:szCs w:val="28"/>
        </w:rPr>
        <w:t>Троицкое</w:t>
      </w:r>
      <w:proofErr w:type="gramEnd"/>
      <w:r w:rsidRPr="00845686">
        <w:rPr>
          <w:rFonts w:eastAsia="Calibri"/>
          <w:b/>
          <w:sz w:val="28"/>
          <w:szCs w:val="28"/>
        </w:rPr>
        <w:t xml:space="preserve"> </w:t>
      </w:r>
    </w:p>
    <w:p w:rsidR="001F6CBD" w:rsidRDefault="001F6CBD" w:rsidP="001F6CBD">
      <w:pPr>
        <w:ind w:firstLine="284"/>
        <w:jc w:val="center"/>
        <w:rPr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4318"/>
        <w:gridCol w:w="4961"/>
      </w:tblGrid>
      <w:tr w:rsidR="00F816FF" w:rsidRPr="00845686" w:rsidTr="00F816FF">
        <w:tc>
          <w:tcPr>
            <w:tcW w:w="644" w:type="dxa"/>
            <w:vAlign w:val="center"/>
          </w:tcPr>
          <w:p w:rsidR="00F816FF" w:rsidRPr="00845686" w:rsidRDefault="00F816FF" w:rsidP="00F816FF">
            <w:pPr>
              <w:spacing w:before="80" w:after="8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845686">
              <w:rPr>
                <w:rFonts w:eastAsia="Calibri"/>
                <w:sz w:val="28"/>
                <w:szCs w:val="28"/>
              </w:rPr>
              <w:t>№</w:t>
            </w:r>
            <w:r w:rsidRPr="00845686">
              <w:rPr>
                <w:rFonts w:eastAsia="Calibri"/>
                <w:sz w:val="28"/>
                <w:szCs w:val="28"/>
              </w:rPr>
              <w:br/>
            </w:r>
            <w:proofErr w:type="gramStart"/>
            <w:r w:rsidRPr="00845686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845686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4318" w:type="dxa"/>
            <w:vAlign w:val="center"/>
          </w:tcPr>
          <w:p w:rsidR="00F816FF" w:rsidRPr="00845686" w:rsidRDefault="00F816FF" w:rsidP="00F816FF">
            <w:pPr>
              <w:spacing w:before="80" w:after="8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845686">
              <w:rPr>
                <w:rFonts w:eastAsia="Calibri"/>
                <w:sz w:val="28"/>
                <w:szCs w:val="28"/>
              </w:rPr>
              <w:t>Направления</w:t>
            </w:r>
          </w:p>
        </w:tc>
        <w:tc>
          <w:tcPr>
            <w:tcW w:w="4961" w:type="dxa"/>
            <w:vAlign w:val="center"/>
          </w:tcPr>
          <w:p w:rsidR="00F816FF" w:rsidRPr="00845686" w:rsidRDefault="00F816FF" w:rsidP="00F816FF">
            <w:pPr>
              <w:spacing w:before="80" w:after="8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845686">
              <w:rPr>
                <w:rFonts w:eastAsia="Calibri"/>
                <w:sz w:val="28"/>
                <w:szCs w:val="28"/>
              </w:rPr>
              <w:t>Показатели</w:t>
            </w:r>
          </w:p>
        </w:tc>
      </w:tr>
    </w:tbl>
    <w:p w:rsidR="00F816FF" w:rsidRPr="00845686" w:rsidRDefault="00F816FF" w:rsidP="00F816FF">
      <w:pPr>
        <w:rPr>
          <w:rFonts w:eastAsia="Calibri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4318"/>
        <w:gridCol w:w="4819"/>
      </w:tblGrid>
      <w:tr w:rsidR="00F816FF" w:rsidRPr="00845686" w:rsidTr="00F816FF">
        <w:tc>
          <w:tcPr>
            <w:tcW w:w="644" w:type="dxa"/>
            <w:vAlign w:val="center"/>
          </w:tcPr>
          <w:p w:rsidR="00F816FF" w:rsidRPr="00E02825" w:rsidRDefault="00F816FF" w:rsidP="00F816FF">
            <w:pPr>
              <w:spacing w:before="60" w:after="60" w:line="240" w:lineRule="exact"/>
              <w:jc w:val="center"/>
              <w:rPr>
                <w:rFonts w:eastAsia="Calibri"/>
              </w:rPr>
            </w:pPr>
            <w:r w:rsidRPr="00E02825">
              <w:rPr>
                <w:rFonts w:eastAsia="Calibri"/>
              </w:rPr>
              <w:t>1</w:t>
            </w:r>
          </w:p>
        </w:tc>
        <w:tc>
          <w:tcPr>
            <w:tcW w:w="4318" w:type="dxa"/>
            <w:vAlign w:val="center"/>
          </w:tcPr>
          <w:p w:rsidR="00F816FF" w:rsidRPr="00E02825" w:rsidRDefault="00F816FF" w:rsidP="00F816FF">
            <w:pPr>
              <w:spacing w:before="60" w:after="60" w:line="240" w:lineRule="exact"/>
              <w:jc w:val="center"/>
              <w:rPr>
                <w:rFonts w:eastAsia="Calibri"/>
              </w:rPr>
            </w:pPr>
            <w:r w:rsidRPr="00E02825">
              <w:rPr>
                <w:rFonts w:eastAsia="Calibri"/>
              </w:rPr>
              <w:t>2</w:t>
            </w:r>
          </w:p>
        </w:tc>
        <w:tc>
          <w:tcPr>
            <w:tcW w:w="4819" w:type="dxa"/>
            <w:vAlign w:val="center"/>
          </w:tcPr>
          <w:p w:rsidR="00F816FF" w:rsidRPr="00E02825" w:rsidRDefault="00F816FF" w:rsidP="00F816FF">
            <w:pPr>
              <w:spacing w:before="60" w:after="60" w:line="240" w:lineRule="exact"/>
              <w:jc w:val="center"/>
              <w:rPr>
                <w:rFonts w:eastAsia="Calibri"/>
              </w:rPr>
            </w:pPr>
            <w:r w:rsidRPr="00E02825">
              <w:rPr>
                <w:rFonts w:eastAsia="Calibri"/>
              </w:rPr>
              <w:t>3</w:t>
            </w:r>
          </w:p>
        </w:tc>
      </w:tr>
      <w:tr w:rsidR="00F816FF" w:rsidRPr="00845686" w:rsidTr="00F816FF">
        <w:tc>
          <w:tcPr>
            <w:tcW w:w="9781" w:type="dxa"/>
            <w:gridSpan w:val="3"/>
            <w:vAlign w:val="center"/>
          </w:tcPr>
          <w:p w:rsidR="00F816FF" w:rsidRPr="006F393F" w:rsidRDefault="00F816FF" w:rsidP="00F816FF">
            <w:pPr>
              <w:spacing w:before="60" w:after="60" w:line="240" w:lineRule="exact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F393F">
              <w:rPr>
                <w:rFonts w:eastAsia="Calibri"/>
                <w:b/>
                <w:i/>
                <w:sz w:val="28"/>
                <w:szCs w:val="28"/>
              </w:rPr>
              <w:t>Работники пищеблока</w:t>
            </w:r>
          </w:p>
        </w:tc>
      </w:tr>
      <w:tr w:rsidR="00F816FF" w:rsidRPr="00845686" w:rsidTr="00F816FF">
        <w:tc>
          <w:tcPr>
            <w:tcW w:w="644" w:type="dxa"/>
          </w:tcPr>
          <w:p w:rsidR="00F816FF" w:rsidRPr="00143AF3" w:rsidRDefault="00F816FF" w:rsidP="00F816FF">
            <w:pPr>
              <w:spacing w:before="120" w:line="240" w:lineRule="exact"/>
              <w:contextualSpacing/>
              <w:jc w:val="center"/>
            </w:pPr>
            <w:r w:rsidRPr="00143AF3">
              <w:t>1.</w:t>
            </w:r>
          </w:p>
        </w:tc>
        <w:tc>
          <w:tcPr>
            <w:tcW w:w="4318" w:type="dxa"/>
          </w:tcPr>
          <w:p w:rsidR="00F816FF" w:rsidRPr="00845686" w:rsidRDefault="00F816FF" w:rsidP="00F816FF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Работа без больничных листов</w:t>
            </w:r>
          </w:p>
        </w:tc>
        <w:tc>
          <w:tcPr>
            <w:tcW w:w="4819" w:type="dxa"/>
          </w:tcPr>
          <w:p w:rsidR="00F816FF" w:rsidRPr="00143AF3" w:rsidRDefault="00F816FF" w:rsidP="00F816FF">
            <w:pPr>
              <w:spacing w:before="120" w:line="240" w:lineRule="exact"/>
              <w:jc w:val="both"/>
            </w:pPr>
            <w:proofErr w:type="gramStart"/>
            <w:r w:rsidRPr="00143AF3">
              <w:t>Наличие персонала, работающих без больничных листов</w:t>
            </w:r>
            <w:proofErr w:type="gramEnd"/>
          </w:p>
        </w:tc>
      </w:tr>
      <w:tr w:rsidR="00F816FF" w:rsidRPr="00845686" w:rsidTr="00F816FF">
        <w:tc>
          <w:tcPr>
            <w:tcW w:w="644" w:type="dxa"/>
          </w:tcPr>
          <w:p w:rsidR="00F816FF" w:rsidRPr="00143AF3" w:rsidRDefault="00F816FF" w:rsidP="00F816FF">
            <w:pPr>
              <w:spacing w:before="120" w:line="240" w:lineRule="exact"/>
              <w:jc w:val="center"/>
            </w:pPr>
            <w:r w:rsidRPr="00143AF3">
              <w:t>2.</w:t>
            </w:r>
          </w:p>
        </w:tc>
        <w:tc>
          <w:tcPr>
            <w:tcW w:w="4318" w:type="dxa"/>
          </w:tcPr>
          <w:p w:rsidR="00F816FF" w:rsidRDefault="00F816FF" w:rsidP="00F816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Отсутствие жалоб на качество блюд со стороны обучающихся,  родителей (законных представителей) </w:t>
            </w:r>
          </w:p>
        </w:tc>
        <w:tc>
          <w:tcPr>
            <w:tcW w:w="4819" w:type="dxa"/>
          </w:tcPr>
          <w:p w:rsidR="00F816FF" w:rsidRPr="00E02825" w:rsidRDefault="00F816FF" w:rsidP="00F816FF">
            <w:pPr>
              <w:spacing w:before="120" w:line="240" w:lineRule="exact"/>
              <w:jc w:val="both"/>
              <w:rPr>
                <w:lang w:eastAsia="en-US"/>
              </w:rPr>
            </w:pPr>
            <w:r w:rsidRPr="00E02825">
              <w:rPr>
                <w:lang w:eastAsia="en-US"/>
              </w:rPr>
              <w:t>В</w:t>
            </w:r>
            <w:r>
              <w:rPr>
                <w:lang w:eastAsia="en-US"/>
              </w:rPr>
              <w:t>ысокое качество</w:t>
            </w:r>
            <w:r w:rsidRPr="00E02825">
              <w:rPr>
                <w:lang w:eastAsia="en-US"/>
              </w:rPr>
              <w:t xml:space="preserve"> п</w:t>
            </w:r>
            <w:r>
              <w:rPr>
                <w:lang w:eastAsia="en-US"/>
              </w:rPr>
              <w:t>риготовляемых блюд</w:t>
            </w:r>
            <w:r w:rsidRPr="00E02825">
              <w:rPr>
                <w:lang w:eastAsia="en-US"/>
              </w:rPr>
              <w:t xml:space="preserve"> </w:t>
            </w:r>
          </w:p>
        </w:tc>
      </w:tr>
      <w:tr w:rsidR="00F816FF" w:rsidRPr="00845686" w:rsidTr="00F816FF">
        <w:trPr>
          <w:trHeight w:val="912"/>
        </w:trPr>
        <w:tc>
          <w:tcPr>
            <w:tcW w:w="644" w:type="dxa"/>
          </w:tcPr>
          <w:p w:rsidR="00F816FF" w:rsidRPr="00143AF3" w:rsidRDefault="00F816FF" w:rsidP="00F816FF">
            <w:pPr>
              <w:spacing w:before="120" w:line="240" w:lineRule="exact"/>
              <w:jc w:val="center"/>
            </w:pPr>
            <w:r w:rsidRPr="00143AF3">
              <w:t>3.</w:t>
            </w:r>
          </w:p>
        </w:tc>
        <w:tc>
          <w:tcPr>
            <w:tcW w:w="4318" w:type="dxa"/>
          </w:tcPr>
          <w:p w:rsidR="00F816FF" w:rsidRDefault="00F816FF" w:rsidP="00F816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Строгий </w:t>
            </w: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нормами закладки продуктов, соблюдением технологии приготовления блюд </w:t>
            </w:r>
          </w:p>
        </w:tc>
        <w:tc>
          <w:tcPr>
            <w:tcW w:w="4819" w:type="dxa"/>
          </w:tcPr>
          <w:p w:rsidR="00F816FF" w:rsidRPr="00E02825" w:rsidRDefault="00F816FF" w:rsidP="00F816FF">
            <w:pPr>
              <w:spacing w:before="120" w:line="240" w:lineRule="exact"/>
              <w:jc w:val="both"/>
              <w:rPr>
                <w:lang w:eastAsia="en-US"/>
              </w:rPr>
            </w:pPr>
            <w:r w:rsidRPr="00E02825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ысокое качество </w:t>
            </w:r>
            <w:r w:rsidRPr="00E02825">
              <w:rPr>
                <w:lang w:eastAsia="en-US"/>
              </w:rPr>
              <w:t xml:space="preserve"> п</w:t>
            </w:r>
            <w:r>
              <w:rPr>
                <w:lang w:eastAsia="en-US"/>
              </w:rPr>
              <w:t>риготовляемых блюд</w:t>
            </w:r>
            <w:r w:rsidRPr="00E02825">
              <w:rPr>
                <w:lang w:eastAsia="en-US"/>
              </w:rPr>
              <w:t xml:space="preserve">  </w:t>
            </w:r>
          </w:p>
        </w:tc>
      </w:tr>
      <w:tr w:rsidR="00F816FF" w:rsidRPr="00845686" w:rsidTr="00F816FF">
        <w:tc>
          <w:tcPr>
            <w:tcW w:w="644" w:type="dxa"/>
          </w:tcPr>
          <w:p w:rsidR="00F816FF" w:rsidRPr="00143AF3" w:rsidRDefault="00F816FF" w:rsidP="00F816FF">
            <w:pPr>
              <w:spacing w:before="120" w:line="240" w:lineRule="exact"/>
              <w:jc w:val="center"/>
            </w:pPr>
            <w:r w:rsidRPr="00143AF3">
              <w:t>4.</w:t>
            </w:r>
          </w:p>
        </w:tc>
        <w:tc>
          <w:tcPr>
            <w:tcW w:w="4318" w:type="dxa"/>
          </w:tcPr>
          <w:p w:rsidR="00F816FF" w:rsidRDefault="00F816FF" w:rsidP="00F816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Своевременный контроль соблюдения работниками пищеблока правил и норм охраны труда, техники безопасности, трудовой дисциплины, правил внутреннего трудового распорядка </w:t>
            </w:r>
          </w:p>
        </w:tc>
        <w:tc>
          <w:tcPr>
            <w:tcW w:w="4819" w:type="dxa"/>
          </w:tcPr>
          <w:p w:rsidR="00F816FF" w:rsidRPr="00E02825" w:rsidRDefault="00F816FF" w:rsidP="00F816FF">
            <w:pPr>
              <w:spacing w:before="120" w:line="240" w:lineRule="exact"/>
              <w:jc w:val="both"/>
              <w:rPr>
                <w:color w:val="FF0000"/>
                <w:lang w:eastAsia="en-US"/>
              </w:rPr>
            </w:pPr>
            <w:r w:rsidRPr="00E02825">
              <w:rPr>
                <w:bCs/>
                <w:spacing w:val="-2"/>
                <w:lang w:eastAsia="en-US"/>
              </w:rPr>
              <w:t>Соблюдение</w:t>
            </w:r>
            <w:r>
              <w:rPr>
                <w:bCs/>
                <w:color w:val="FF0000"/>
                <w:spacing w:val="-2"/>
                <w:lang w:eastAsia="en-US"/>
              </w:rPr>
              <w:t xml:space="preserve"> </w:t>
            </w:r>
            <w:r>
              <w:rPr>
                <w:sz w:val="23"/>
                <w:szCs w:val="23"/>
              </w:rPr>
              <w:t>правил и норм охраны труда, техники безопасности, трудовой дисциплины, правил внутреннего трудового распорядка</w:t>
            </w:r>
          </w:p>
        </w:tc>
      </w:tr>
      <w:tr w:rsidR="00F816FF" w:rsidRPr="00845686" w:rsidTr="00F816FF">
        <w:tc>
          <w:tcPr>
            <w:tcW w:w="644" w:type="dxa"/>
          </w:tcPr>
          <w:p w:rsidR="00F816FF" w:rsidRPr="00143AF3" w:rsidRDefault="00F816FF" w:rsidP="00F816FF">
            <w:pPr>
              <w:spacing w:before="120" w:line="240" w:lineRule="exact"/>
              <w:jc w:val="center"/>
            </w:pPr>
            <w:r w:rsidRPr="00143AF3">
              <w:t>5.</w:t>
            </w:r>
          </w:p>
        </w:tc>
        <w:tc>
          <w:tcPr>
            <w:tcW w:w="4318" w:type="dxa"/>
          </w:tcPr>
          <w:p w:rsidR="00F816FF" w:rsidRDefault="00F816FF" w:rsidP="00F816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Строгий и постоянный </w:t>
            </w: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содержанием  пищеблока в соответствии с требованиями СанПиН. По результатам внутреннего контроля: </w:t>
            </w:r>
          </w:p>
          <w:p w:rsidR="00F816FF" w:rsidRDefault="00F816FF" w:rsidP="00F816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качественное содержание помещения в соответствии всем требованиям СанПиН; </w:t>
            </w:r>
          </w:p>
          <w:p w:rsidR="00F816FF" w:rsidRDefault="00F816FF" w:rsidP="00F816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19" w:type="dxa"/>
          </w:tcPr>
          <w:p w:rsidR="00F816FF" w:rsidRPr="00E02825" w:rsidRDefault="00F816FF" w:rsidP="00F816FF">
            <w:pPr>
              <w:spacing w:before="120" w:line="240" w:lineRule="exact"/>
              <w:jc w:val="both"/>
            </w:pPr>
            <w:r w:rsidRPr="00E02825">
              <w:t>Оперативность, правильное использование дезинфицирующих и моющих средств (согласно инструкциям), чистота  объекта.</w:t>
            </w:r>
          </w:p>
          <w:p w:rsidR="00F816FF" w:rsidRPr="00E02825" w:rsidRDefault="00F816FF" w:rsidP="00F816FF">
            <w:pPr>
              <w:spacing w:before="120" w:line="240" w:lineRule="exact"/>
              <w:jc w:val="both"/>
              <w:rPr>
                <w:lang w:eastAsia="en-US"/>
              </w:rPr>
            </w:pPr>
          </w:p>
        </w:tc>
      </w:tr>
      <w:tr w:rsidR="00F816FF" w:rsidRPr="00845686" w:rsidTr="00F816FF">
        <w:tc>
          <w:tcPr>
            <w:tcW w:w="644" w:type="dxa"/>
          </w:tcPr>
          <w:p w:rsidR="00F816FF" w:rsidRPr="00143AF3" w:rsidRDefault="00F816FF" w:rsidP="00F816FF">
            <w:pPr>
              <w:spacing w:before="120" w:line="240" w:lineRule="exact"/>
              <w:jc w:val="center"/>
            </w:pPr>
            <w:r w:rsidRPr="00143AF3">
              <w:t>6.</w:t>
            </w:r>
          </w:p>
        </w:tc>
        <w:tc>
          <w:tcPr>
            <w:tcW w:w="4318" w:type="dxa"/>
          </w:tcPr>
          <w:p w:rsidR="00F816FF" w:rsidRDefault="00F816FF" w:rsidP="00F816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Содержание рабочего места, специальной одежды и внешнего вида в надлежащем санитарном состоянии </w:t>
            </w:r>
          </w:p>
        </w:tc>
        <w:tc>
          <w:tcPr>
            <w:tcW w:w="4819" w:type="dxa"/>
          </w:tcPr>
          <w:p w:rsidR="00F816FF" w:rsidRPr="00E02825" w:rsidRDefault="00F816FF" w:rsidP="00F816FF">
            <w:pPr>
              <w:spacing w:before="120" w:line="240" w:lineRule="exact"/>
              <w:jc w:val="both"/>
              <w:rPr>
                <w:lang w:eastAsia="en-US"/>
              </w:rPr>
            </w:pPr>
            <w:r w:rsidRPr="00E02825">
              <w:rPr>
                <w:bCs/>
                <w:spacing w:val="-2"/>
                <w:lang w:eastAsia="en-US"/>
              </w:rPr>
              <w:t>Каче</w:t>
            </w:r>
            <w:r>
              <w:rPr>
                <w:bCs/>
                <w:spacing w:val="-2"/>
                <w:lang w:eastAsia="en-US"/>
              </w:rPr>
              <w:t xml:space="preserve">ство работ по содержанию рабочего места и специальной одежды </w:t>
            </w:r>
            <w:r w:rsidRPr="00E02825">
              <w:rPr>
                <w:bCs/>
                <w:spacing w:val="-2"/>
                <w:lang w:eastAsia="en-US"/>
              </w:rPr>
              <w:t xml:space="preserve"> в соо</w:t>
            </w:r>
            <w:r>
              <w:rPr>
                <w:bCs/>
                <w:spacing w:val="-2"/>
                <w:lang w:eastAsia="en-US"/>
              </w:rPr>
              <w:t>тветствии с требованиями СанПиН</w:t>
            </w:r>
          </w:p>
        </w:tc>
      </w:tr>
      <w:tr w:rsidR="00F816FF" w:rsidRPr="00845686" w:rsidTr="00F816FF">
        <w:tc>
          <w:tcPr>
            <w:tcW w:w="644" w:type="dxa"/>
          </w:tcPr>
          <w:p w:rsidR="00F816FF" w:rsidRPr="00143AF3" w:rsidRDefault="00F816FF" w:rsidP="00F816FF">
            <w:pPr>
              <w:spacing w:before="120" w:line="240" w:lineRule="exact"/>
              <w:jc w:val="center"/>
            </w:pPr>
            <w:r w:rsidRPr="00143AF3">
              <w:t>7.</w:t>
            </w:r>
          </w:p>
        </w:tc>
        <w:tc>
          <w:tcPr>
            <w:tcW w:w="4318" w:type="dxa"/>
          </w:tcPr>
          <w:p w:rsidR="00F816FF" w:rsidRDefault="00F816FF" w:rsidP="00F816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питания сотрудников </w:t>
            </w:r>
          </w:p>
        </w:tc>
        <w:tc>
          <w:tcPr>
            <w:tcW w:w="4819" w:type="dxa"/>
          </w:tcPr>
          <w:p w:rsidR="00F816FF" w:rsidRPr="00E02825" w:rsidRDefault="00F816FF" w:rsidP="00F816FF">
            <w:pPr>
              <w:spacing w:before="120" w:line="240" w:lineRule="exact"/>
              <w:jc w:val="both"/>
              <w:rPr>
                <w:lang w:eastAsia="en-US"/>
              </w:rPr>
            </w:pPr>
            <w:r w:rsidRPr="00E02825">
              <w:rPr>
                <w:lang w:eastAsia="en-US"/>
              </w:rPr>
              <w:t>Качественное и</w:t>
            </w:r>
            <w:r>
              <w:rPr>
                <w:lang w:eastAsia="en-US"/>
              </w:rPr>
              <w:t xml:space="preserve"> своевременное питание сотрудников, отвечающее запросам</w:t>
            </w:r>
          </w:p>
        </w:tc>
      </w:tr>
      <w:tr w:rsidR="00F816FF" w:rsidRPr="00845686" w:rsidTr="00F816FF">
        <w:tc>
          <w:tcPr>
            <w:tcW w:w="644" w:type="dxa"/>
          </w:tcPr>
          <w:p w:rsidR="00F816FF" w:rsidRPr="00143AF3" w:rsidRDefault="00F816FF" w:rsidP="00F816FF">
            <w:pPr>
              <w:spacing w:before="120" w:line="240" w:lineRule="exact"/>
              <w:jc w:val="center"/>
            </w:pPr>
            <w:r w:rsidRPr="00143AF3">
              <w:t>8.</w:t>
            </w:r>
          </w:p>
        </w:tc>
        <w:tc>
          <w:tcPr>
            <w:tcW w:w="4318" w:type="dxa"/>
          </w:tcPr>
          <w:p w:rsidR="00F816FF" w:rsidRDefault="00F816FF" w:rsidP="00F816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Своевременное ведение документации </w:t>
            </w:r>
          </w:p>
        </w:tc>
        <w:tc>
          <w:tcPr>
            <w:tcW w:w="4819" w:type="dxa"/>
          </w:tcPr>
          <w:p w:rsidR="00F816FF" w:rsidRPr="00E02825" w:rsidRDefault="00F816FF" w:rsidP="00F816FF">
            <w:pPr>
              <w:spacing w:before="120" w:line="240" w:lineRule="exact"/>
              <w:jc w:val="both"/>
              <w:rPr>
                <w:lang w:eastAsia="en-US"/>
              </w:rPr>
            </w:pPr>
            <w:r w:rsidRPr="00E02825">
              <w:rPr>
                <w:lang w:eastAsia="en-US"/>
              </w:rPr>
              <w:t>Качественное и своевременное оформление документации.</w:t>
            </w:r>
          </w:p>
        </w:tc>
      </w:tr>
      <w:tr w:rsidR="00F816FF" w:rsidRPr="00845686" w:rsidTr="00F816FF">
        <w:tc>
          <w:tcPr>
            <w:tcW w:w="644" w:type="dxa"/>
          </w:tcPr>
          <w:p w:rsidR="00F816FF" w:rsidRPr="00143AF3" w:rsidRDefault="00F816FF" w:rsidP="00F816FF">
            <w:pPr>
              <w:spacing w:before="120" w:line="240" w:lineRule="exact"/>
              <w:jc w:val="center"/>
            </w:pPr>
            <w:r w:rsidRPr="00143AF3">
              <w:t>9.</w:t>
            </w:r>
          </w:p>
        </w:tc>
        <w:tc>
          <w:tcPr>
            <w:tcW w:w="4318" w:type="dxa"/>
          </w:tcPr>
          <w:p w:rsidR="00F816FF" w:rsidRDefault="00F816FF" w:rsidP="00F816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Строгое соблюдение режима питания (соблюдение графика выдачи пищи) </w:t>
            </w:r>
          </w:p>
        </w:tc>
        <w:tc>
          <w:tcPr>
            <w:tcW w:w="4819" w:type="dxa"/>
          </w:tcPr>
          <w:p w:rsidR="00F816FF" w:rsidRPr="00E02825" w:rsidRDefault="00F816FF" w:rsidP="00F816FF">
            <w:pPr>
              <w:spacing w:before="120" w:line="240" w:lineRule="exact"/>
              <w:jc w:val="both"/>
              <w:rPr>
                <w:lang w:eastAsia="en-US"/>
              </w:rPr>
            </w:pPr>
            <w:r>
              <w:rPr>
                <w:sz w:val="23"/>
                <w:szCs w:val="23"/>
              </w:rPr>
              <w:t>Соблюдение режима питания (соблюдение графика выдачи пищи)</w:t>
            </w:r>
          </w:p>
        </w:tc>
      </w:tr>
      <w:tr w:rsidR="00F816FF" w:rsidRPr="00845686" w:rsidTr="00F816FF">
        <w:tc>
          <w:tcPr>
            <w:tcW w:w="644" w:type="dxa"/>
          </w:tcPr>
          <w:p w:rsidR="00F816FF" w:rsidRPr="00143AF3" w:rsidRDefault="00F816FF" w:rsidP="00F816FF">
            <w:pPr>
              <w:spacing w:before="120" w:line="240" w:lineRule="exact"/>
              <w:jc w:val="center"/>
            </w:pPr>
            <w:r w:rsidRPr="00143AF3">
              <w:t>11.</w:t>
            </w:r>
          </w:p>
        </w:tc>
        <w:tc>
          <w:tcPr>
            <w:tcW w:w="4318" w:type="dxa"/>
          </w:tcPr>
          <w:p w:rsidR="00F816FF" w:rsidRDefault="00F816FF" w:rsidP="00F816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Ведение общественной работы. Участие в работе органов самоуправления </w:t>
            </w:r>
          </w:p>
        </w:tc>
        <w:tc>
          <w:tcPr>
            <w:tcW w:w="4819" w:type="dxa"/>
          </w:tcPr>
          <w:p w:rsidR="00F816FF" w:rsidRPr="00E02825" w:rsidRDefault="00F816FF" w:rsidP="00F816FF">
            <w:pPr>
              <w:spacing w:before="120" w:line="240" w:lineRule="exact"/>
              <w:jc w:val="both"/>
              <w:rPr>
                <w:lang w:eastAsia="en-US"/>
              </w:rPr>
            </w:pPr>
            <w:r>
              <w:rPr>
                <w:sz w:val="23"/>
                <w:szCs w:val="23"/>
              </w:rPr>
              <w:t>Ведение общественной работы. Участие в работе органов самоуправления</w:t>
            </w:r>
          </w:p>
        </w:tc>
      </w:tr>
      <w:tr w:rsidR="00F816FF" w:rsidRPr="00845686" w:rsidTr="00F816FF">
        <w:tc>
          <w:tcPr>
            <w:tcW w:w="644" w:type="dxa"/>
          </w:tcPr>
          <w:p w:rsidR="00F816FF" w:rsidRPr="00143AF3" w:rsidRDefault="00F816FF" w:rsidP="00F816FF">
            <w:pPr>
              <w:spacing w:before="120" w:line="240" w:lineRule="exact"/>
              <w:jc w:val="center"/>
            </w:pPr>
            <w:r w:rsidRPr="00143AF3">
              <w:t>12.</w:t>
            </w:r>
          </w:p>
        </w:tc>
        <w:tc>
          <w:tcPr>
            <w:tcW w:w="4318" w:type="dxa"/>
          </w:tcPr>
          <w:p w:rsidR="00F816FF" w:rsidRDefault="00F816FF" w:rsidP="00F816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Активное участие в общественных мероприятиях учреждения (уборках, </w:t>
            </w:r>
            <w:r>
              <w:rPr>
                <w:sz w:val="23"/>
                <w:szCs w:val="23"/>
              </w:rPr>
              <w:lastRenderedPageBreak/>
              <w:t xml:space="preserve">субботниках, ремонте и пр.) </w:t>
            </w:r>
          </w:p>
        </w:tc>
        <w:tc>
          <w:tcPr>
            <w:tcW w:w="4819" w:type="dxa"/>
          </w:tcPr>
          <w:p w:rsidR="00F816FF" w:rsidRPr="00E02825" w:rsidRDefault="00F816FF" w:rsidP="00F816FF">
            <w:pPr>
              <w:spacing w:before="120" w:line="240" w:lineRule="exact"/>
              <w:jc w:val="both"/>
              <w:rPr>
                <w:lang w:eastAsia="en-US"/>
              </w:rPr>
            </w:pPr>
            <w:r>
              <w:rPr>
                <w:sz w:val="23"/>
                <w:szCs w:val="23"/>
              </w:rPr>
              <w:lastRenderedPageBreak/>
              <w:t>Участие в общественных мероприятиях учреждения</w:t>
            </w:r>
          </w:p>
        </w:tc>
      </w:tr>
      <w:tr w:rsidR="00F816FF" w:rsidRPr="00845686" w:rsidTr="00F816FF">
        <w:tc>
          <w:tcPr>
            <w:tcW w:w="644" w:type="dxa"/>
          </w:tcPr>
          <w:p w:rsidR="00F816FF" w:rsidRPr="00143AF3" w:rsidRDefault="00F816FF" w:rsidP="00F816FF">
            <w:pPr>
              <w:spacing w:before="120" w:line="240" w:lineRule="exact"/>
              <w:jc w:val="center"/>
            </w:pPr>
            <w:r w:rsidRPr="00143AF3">
              <w:lastRenderedPageBreak/>
              <w:t>13.</w:t>
            </w:r>
          </w:p>
        </w:tc>
        <w:tc>
          <w:tcPr>
            <w:tcW w:w="4318" w:type="dxa"/>
          </w:tcPr>
          <w:p w:rsidR="00F816FF" w:rsidRDefault="00F816FF" w:rsidP="00F816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Увеличение объёма выполняемой работы </w:t>
            </w:r>
          </w:p>
        </w:tc>
        <w:tc>
          <w:tcPr>
            <w:tcW w:w="4819" w:type="dxa"/>
          </w:tcPr>
          <w:p w:rsidR="00F816FF" w:rsidRPr="00E02825" w:rsidRDefault="00F816FF" w:rsidP="00F816FF">
            <w:pPr>
              <w:spacing w:before="120" w:line="240" w:lineRule="exact"/>
              <w:jc w:val="both"/>
              <w:rPr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Н</w:t>
            </w:r>
            <w:r w:rsidRPr="00E02825">
              <w:rPr>
                <w:bCs/>
                <w:spacing w:val="-2"/>
                <w:lang w:eastAsia="en-US"/>
              </w:rPr>
              <w:t>апряженность работы в период карантина</w:t>
            </w:r>
          </w:p>
        </w:tc>
      </w:tr>
      <w:tr w:rsidR="00F816FF" w:rsidRPr="00845686" w:rsidTr="00F816FF">
        <w:tc>
          <w:tcPr>
            <w:tcW w:w="9781" w:type="dxa"/>
            <w:gridSpan w:val="3"/>
          </w:tcPr>
          <w:p w:rsidR="00F816FF" w:rsidRPr="006F393F" w:rsidRDefault="00F816FF" w:rsidP="00F816FF">
            <w:pPr>
              <w:spacing w:before="120" w:line="240" w:lineRule="exact"/>
              <w:jc w:val="both"/>
              <w:rPr>
                <w:b/>
                <w:sz w:val="28"/>
                <w:szCs w:val="28"/>
              </w:rPr>
            </w:pPr>
            <w:r w:rsidRPr="00845686">
              <w:rPr>
                <w:i/>
                <w:sz w:val="28"/>
                <w:szCs w:val="28"/>
              </w:rPr>
              <w:t xml:space="preserve">          </w:t>
            </w:r>
            <w:r>
              <w:rPr>
                <w:i/>
                <w:sz w:val="28"/>
                <w:szCs w:val="28"/>
              </w:rPr>
              <w:t xml:space="preserve">               </w:t>
            </w:r>
            <w:r w:rsidRPr="006F393F">
              <w:rPr>
                <w:b/>
                <w:i/>
                <w:sz w:val="28"/>
                <w:szCs w:val="28"/>
              </w:rPr>
              <w:t xml:space="preserve">Учебно-вспомогательный персонал </w:t>
            </w:r>
          </w:p>
        </w:tc>
      </w:tr>
      <w:tr w:rsidR="00F816FF" w:rsidRPr="00845686" w:rsidTr="00F816FF">
        <w:trPr>
          <w:trHeight w:val="415"/>
        </w:trPr>
        <w:tc>
          <w:tcPr>
            <w:tcW w:w="644" w:type="dxa"/>
          </w:tcPr>
          <w:p w:rsidR="00F816FF" w:rsidRPr="00132BD1" w:rsidRDefault="00F816FF" w:rsidP="00F816FF">
            <w:pPr>
              <w:spacing w:before="120" w:line="240" w:lineRule="exact"/>
              <w:jc w:val="center"/>
            </w:pPr>
            <w:r w:rsidRPr="00132BD1">
              <w:t>1.</w:t>
            </w:r>
          </w:p>
        </w:tc>
        <w:tc>
          <w:tcPr>
            <w:tcW w:w="4318" w:type="dxa"/>
          </w:tcPr>
          <w:p w:rsidR="00F816FF" w:rsidRPr="00132BD1" w:rsidRDefault="00F816FF" w:rsidP="00F816FF">
            <w:pPr>
              <w:spacing w:before="120" w:line="240" w:lineRule="exact"/>
              <w:jc w:val="both"/>
            </w:pPr>
            <w:r w:rsidRPr="00132BD1">
              <w:t xml:space="preserve">Ведение документации </w:t>
            </w:r>
            <w:r w:rsidRPr="00F816FF">
              <w:t>(</w:t>
            </w:r>
            <w:r w:rsidRPr="00F816FF">
              <w:rPr>
                <w:i/>
              </w:rPr>
              <w:t>секретарь)</w:t>
            </w:r>
          </w:p>
        </w:tc>
        <w:tc>
          <w:tcPr>
            <w:tcW w:w="4819" w:type="dxa"/>
          </w:tcPr>
          <w:p w:rsidR="00F816FF" w:rsidRPr="00DE4115" w:rsidRDefault="00F816FF" w:rsidP="00F816FF">
            <w:pPr>
              <w:shd w:val="clear" w:color="auto" w:fill="FFFFFF"/>
              <w:spacing w:line="276" w:lineRule="auto"/>
              <w:ind w:left="5" w:right="691" w:firstLine="10"/>
              <w:rPr>
                <w:rFonts w:eastAsia="Batang"/>
                <w:lang w:eastAsia="ko-KR"/>
              </w:rPr>
            </w:pPr>
            <w:r w:rsidRPr="00132BD1">
              <w:rPr>
                <w:lang w:eastAsia="en-US"/>
              </w:rPr>
              <w:t xml:space="preserve">Своевременное и качественное ведение </w:t>
            </w:r>
            <w:proofErr w:type="spellStart"/>
            <w:r w:rsidRPr="00132BD1">
              <w:rPr>
                <w:lang w:eastAsia="en-US"/>
              </w:rPr>
              <w:t>документации</w:t>
            </w:r>
            <w:proofErr w:type="gramStart"/>
            <w:r w:rsidRPr="00132BD1">
              <w:rPr>
                <w:lang w:eastAsia="en-US"/>
              </w:rPr>
              <w:t>;о</w:t>
            </w:r>
            <w:proofErr w:type="gramEnd"/>
            <w:r w:rsidRPr="00132BD1">
              <w:rPr>
                <w:lang w:eastAsia="en-US"/>
              </w:rPr>
              <w:t>пе</w:t>
            </w:r>
            <w:r>
              <w:rPr>
                <w:lang w:eastAsia="en-US"/>
              </w:rPr>
              <w:t>ративность</w:t>
            </w:r>
            <w:proofErr w:type="spellEnd"/>
            <w:r>
              <w:rPr>
                <w:lang w:eastAsia="en-US"/>
              </w:rPr>
              <w:t xml:space="preserve"> выполнения поручений, </w:t>
            </w:r>
            <w:r w:rsidRPr="00132BD1">
              <w:rPr>
                <w:lang w:eastAsia="en-US"/>
              </w:rPr>
              <w:t xml:space="preserve">активная работа в  электронных программах </w:t>
            </w:r>
          </w:p>
        </w:tc>
      </w:tr>
      <w:tr w:rsidR="00F816FF" w:rsidRPr="00845686" w:rsidTr="00F816FF">
        <w:tc>
          <w:tcPr>
            <w:tcW w:w="644" w:type="dxa"/>
          </w:tcPr>
          <w:p w:rsidR="00F816FF" w:rsidRPr="00132BD1" w:rsidRDefault="00F816FF" w:rsidP="00F816FF">
            <w:pPr>
              <w:spacing w:before="120" w:line="240" w:lineRule="exact"/>
              <w:jc w:val="center"/>
            </w:pPr>
            <w:r w:rsidRPr="00132BD1">
              <w:t>2</w:t>
            </w:r>
          </w:p>
        </w:tc>
        <w:tc>
          <w:tcPr>
            <w:tcW w:w="4318" w:type="dxa"/>
          </w:tcPr>
          <w:p w:rsidR="00F816FF" w:rsidRPr="00132BD1" w:rsidRDefault="00F816FF" w:rsidP="00F816FF">
            <w:pPr>
              <w:spacing w:before="120" w:line="240" w:lineRule="exact"/>
              <w:jc w:val="both"/>
            </w:pPr>
            <w:r w:rsidRPr="00132BD1">
              <w:rPr>
                <w:lang w:eastAsia="en-US"/>
              </w:rPr>
              <w:t>Работа школьной сети, 100% техническая исправность  компьютерного  и  интерактивного оборудования (</w:t>
            </w:r>
            <w:r w:rsidRPr="00F816FF">
              <w:rPr>
                <w:i/>
                <w:lang w:eastAsia="en-US"/>
              </w:rPr>
              <w:t>системный администратор);</w:t>
            </w:r>
            <w:r w:rsidRPr="00132BD1">
              <w:rPr>
                <w:lang w:eastAsia="en-US"/>
              </w:rPr>
              <w:t xml:space="preserve"> </w:t>
            </w:r>
          </w:p>
        </w:tc>
        <w:tc>
          <w:tcPr>
            <w:tcW w:w="4819" w:type="dxa"/>
          </w:tcPr>
          <w:p w:rsidR="00F816FF" w:rsidRPr="00132BD1" w:rsidRDefault="00F816FF" w:rsidP="00F816FF">
            <w:pPr>
              <w:shd w:val="clear" w:color="auto" w:fill="FFFFFF"/>
              <w:spacing w:line="276" w:lineRule="auto"/>
              <w:ind w:left="5" w:right="691" w:firstLine="10"/>
              <w:rPr>
                <w:lang w:eastAsia="en-US"/>
              </w:rPr>
            </w:pPr>
            <w:r w:rsidRPr="00132BD1">
              <w:rPr>
                <w:lang w:eastAsia="en-US"/>
              </w:rPr>
              <w:t>Оперативность, качество работ, высокий уровень использования программных продуктов на  ПК</w:t>
            </w:r>
          </w:p>
          <w:p w:rsidR="00F816FF" w:rsidRPr="00132BD1" w:rsidRDefault="00F816FF" w:rsidP="00F816FF">
            <w:pPr>
              <w:shd w:val="clear" w:color="auto" w:fill="FFFFFF"/>
              <w:spacing w:line="276" w:lineRule="auto"/>
              <w:ind w:left="5" w:right="691" w:firstLine="10"/>
              <w:rPr>
                <w:lang w:eastAsia="en-US"/>
              </w:rPr>
            </w:pPr>
          </w:p>
        </w:tc>
      </w:tr>
      <w:tr w:rsidR="00F816FF" w:rsidRPr="00845686" w:rsidTr="00F816FF">
        <w:tc>
          <w:tcPr>
            <w:tcW w:w="644" w:type="dxa"/>
          </w:tcPr>
          <w:p w:rsidR="00F816FF" w:rsidRPr="00132BD1" w:rsidRDefault="00F816FF" w:rsidP="00F816FF">
            <w:pPr>
              <w:spacing w:before="120" w:line="240" w:lineRule="exact"/>
              <w:jc w:val="center"/>
            </w:pPr>
            <w:r>
              <w:t>3.</w:t>
            </w:r>
          </w:p>
        </w:tc>
        <w:tc>
          <w:tcPr>
            <w:tcW w:w="4318" w:type="dxa"/>
          </w:tcPr>
          <w:p w:rsidR="00F816FF" w:rsidRDefault="00F816FF" w:rsidP="00F816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Своевременный контроль соблюдения работниками  правил и норм охраны труда, техники безопасности, трудовой дисциплины, правил внутреннего трудового распорядка </w:t>
            </w:r>
          </w:p>
        </w:tc>
        <w:tc>
          <w:tcPr>
            <w:tcW w:w="4819" w:type="dxa"/>
          </w:tcPr>
          <w:p w:rsidR="00F816FF" w:rsidRPr="00E02825" w:rsidRDefault="00F816FF" w:rsidP="00F816FF">
            <w:pPr>
              <w:spacing w:before="120" w:line="240" w:lineRule="exact"/>
              <w:jc w:val="both"/>
              <w:rPr>
                <w:color w:val="FF0000"/>
                <w:lang w:eastAsia="en-US"/>
              </w:rPr>
            </w:pPr>
            <w:r w:rsidRPr="00E02825">
              <w:rPr>
                <w:bCs/>
                <w:spacing w:val="-2"/>
                <w:lang w:eastAsia="en-US"/>
              </w:rPr>
              <w:t>Соблюдение</w:t>
            </w:r>
            <w:r>
              <w:rPr>
                <w:bCs/>
                <w:color w:val="FF0000"/>
                <w:spacing w:val="-2"/>
                <w:lang w:eastAsia="en-US"/>
              </w:rPr>
              <w:t xml:space="preserve"> </w:t>
            </w:r>
            <w:r>
              <w:rPr>
                <w:sz w:val="23"/>
                <w:szCs w:val="23"/>
              </w:rPr>
              <w:t>правил и норм охраны труда, техники безопасности, трудовой дисциплины, правил внутреннего трудового распорядка</w:t>
            </w:r>
          </w:p>
        </w:tc>
      </w:tr>
      <w:tr w:rsidR="00F816FF" w:rsidRPr="00845686" w:rsidTr="00F816FF">
        <w:tc>
          <w:tcPr>
            <w:tcW w:w="644" w:type="dxa"/>
          </w:tcPr>
          <w:p w:rsidR="00F816FF" w:rsidRPr="00132BD1" w:rsidRDefault="00F816FF" w:rsidP="00F816FF">
            <w:pPr>
              <w:spacing w:before="120" w:line="240" w:lineRule="exact"/>
              <w:jc w:val="center"/>
            </w:pPr>
            <w:r w:rsidRPr="00132BD1">
              <w:t>4</w:t>
            </w:r>
          </w:p>
        </w:tc>
        <w:tc>
          <w:tcPr>
            <w:tcW w:w="4318" w:type="dxa"/>
          </w:tcPr>
          <w:p w:rsidR="00F816FF" w:rsidRPr="00132BD1" w:rsidRDefault="00F816FF" w:rsidP="00F816FF">
            <w:pPr>
              <w:spacing w:before="120" w:line="240" w:lineRule="exact"/>
              <w:jc w:val="both"/>
              <w:rPr>
                <w:lang w:eastAsia="en-US"/>
              </w:rPr>
            </w:pPr>
            <w:r w:rsidRPr="00132BD1">
              <w:rPr>
                <w:lang w:eastAsia="en-US"/>
              </w:rPr>
              <w:t>Ведение документации, процедур хранения, передачи, обработка информации</w:t>
            </w:r>
          </w:p>
        </w:tc>
        <w:tc>
          <w:tcPr>
            <w:tcW w:w="4819" w:type="dxa"/>
          </w:tcPr>
          <w:p w:rsidR="00F816FF" w:rsidRPr="00132BD1" w:rsidRDefault="00F816FF" w:rsidP="00F816FF">
            <w:pPr>
              <w:shd w:val="clear" w:color="auto" w:fill="FFFFFF"/>
              <w:spacing w:line="276" w:lineRule="auto"/>
              <w:ind w:left="5" w:right="691" w:firstLine="10"/>
              <w:rPr>
                <w:lang w:eastAsia="en-US"/>
              </w:rPr>
            </w:pPr>
            <w:r w:rsidRPr="00132BD1">
              <w:rPr>
                <w:lang w:eastAsia="en-US"/>
              </w:rPr>
              <w:t xml:space="preserve">Оперативность, качество, </w:t>
            </w:r>
            <w:r>
              <w:rPr>
                <w:lang w:eastAsia="en-US"/>
              </w:rPr>
              <w:t>хранение, передача и обработка информации</w:t>
            </w:r>
          </w:p>
        </w:tc>
      </w:tr>
      <w:tr w:rsidR="00F816FF" w:rsidRPr="00845686" w:rsidTr="00F816FF">
        <w:tc>
          <w:tcPr>
            <w:tcW w:w="644" w:type="dxa"/>
          </w:tcPr>
          <w:p w:rsidR="00F816FF" w:rsidRPr="00132BD1" w:rsidRDefault="00F816FF" w:rsidP="00F816FF">
            <w:pPr>
              <w:spacing w:before="120" w:line="240" w:lineRule="exact"/>
              <w:jc w:val="center"/>
            </w:pPr>
            <w:r>
              <w:t>5.</w:t>
            </w:r>
          </w:p>
        </w:tc>
        <w:tc>
          <w:tcPr>
            <w:tcW w:w="4318" w:type="dxa"/>
          </w:tcPr>
          <w:p w:rsidR="00F816FF" w:rsidRPr="00132BD1" w:rsidRDefault="00F816FF" w:rsidP="00F816FF">
            <w:pPr>
              <w:pStyle w:val="Default"/>
            </w:pPr>
            <w:r w:rsidRPr="00132BD1">
              <w:t xml:space="preserve">Ведение общественной работы. Участие в работе органов самоуправления </w:t>
            </w:r>
          </w:p>
        </w:tc>
        <w:tc>
          <w:tcPr>
            <w:tcW w:w="4819" w:type="dxa"/>
          </w:tcPr>
          <w:p w:rsidR="00F816FF" w:rsidRPr="00132BD1" w:rsidRDefault="00F816FF" w:rsidP="00F816FF">
            <w:pPr>
              <w:spacing w:before="120" w:line="240" w:lineRule="exact"/>
              <w:jc w:val="both"/>
              <w:rPr>
                <w:lang w:eastAsia="en-US"/>
              </w:rPr>
            </w:pPr>
            <w:r w:rsidRPr="00132BD1">
              <w:t>Ведение общественной работы. Участие в работе органов самоуправления</w:t>
            </w:r>
          </w:p>
        </w:tc>
      </w:tr>
      <w:tr w:rsidR="00F816FF" w:rsidRPr="00845686" w:rsidTr="00F816FF">
        <w:tc>
          <w:tcPr>
            <w:tcW w:w="644" w:type="dxa"/>
          </w:tcPr>
          <w:p w:rsidR="00F816FF" w:rsidRPr="00132BD1" w:rsidRDefault="00F816FF" w:rsidP="00F816FF">
            <w:pPr>
              <w:spacing w:before="120" w:line="240" w:lineRule="exact"/>
              <w:jc w:val="center"/>
            </w:pPr>
            <w:r>
              <w:t>6.</w:t>
            </w:r>
          </w:p>
        </w:tc>
        <w:tc>
          <w:tcPr>
            <w:tcW w:w="4318" w:type="dxa"/>
          </w:tcPr>
          <w:p w:rsidR="00F816FF" w:rsidRPr="00132BD1" w:rsidRDefault="00F816FF" w:rsidP="00F816FF">
            <w:pPr>
              <w:pStyle w:val="Default"/>
            </w:pPr>
            <w:r w:rsidRPr="00132BD1">
              <w:t xml:space="preserve">Активное участие в общественных мероприятиях учреждения (уборках, субботниках, ремонте и пр.) </w:t>
            </w:r>
          </w:p>
        </w:tc>
        <w:tc>
          <w:tcPr>
            <w:tcW w:w="4819" w:type="dxa"/>
          </w:tcPr>
          <w:p w:rsidR="00F816FF" w:rsidRPr="00132BD1" w:rsidRDefault="00F816FF" w:rsidP="00F816FF">
            <w:pPr>
              <w:spacing w:before="120" w:line="240" w:lineRule="exact"/>
              <w:jc w:val="both"/>
              <w:rPr>
                <w:lang w:eastAsia="en-US"/>
              </w:rPr>
            </w:pPr>
            <w:r w:rsidRPr="00132BD1">
              <w:t>Участие в общественных мероприятиях учреждения</w:t>
            </w:r>
          </w:p>
        </w:tc>
      </w:tr>
      <w:tr w:rsidR="00F816FF" w:rsidRPr="00845686" w:rsidTr="00F816FF">
        <w:tc>
          <w:tcPr>
            <w:tcW w:w="644" w:type="dxa"/>
          </w:tcPr>
          <w:p w:rsidR="00F816FF" w:rsidRPr="00845686" w:rsidRDefault="00F816FF" w:rsidP="00F816F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18" w:type="dxa"/>
          </w:tcPr>
          <w:p w:rsidR="00F816FF" w:rsidRDefault="00F816FF" w:rsidP="00F816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Увеличение объёма выполняемой работы </w:t>
            </w:r>
          </w:p>
        </w:tc>
        <w:tc>
          <w:tcPr>
            <w:tcW w:w="4819" w:type="dxa"/>
          </w:tcPr>
          <w:p w:rsidR="00F816FF" w:rsidRPr="00E02825" w:rsidRDefault="00F816FF" w:rsidP="00F816FF">
            <w:pPr>
              <w:spacing w:before="120" w:line="240" w:lineRule="exact"/>
              <w:jc w:val="both"/>
              <w:rPr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Н</w:t>
            </w:r>
            <w:r w:rsidRPr="00E02825">
              <w:rPr>
                <w:bCs/>
                <w:spacing w:val="-2"/>
                <w:lang w:eastAsia="en-US"/>
              </w:rPr>
              <w:t>апряже</w:t>
            </w:r>
            <w:r>
              <w:rPr>
                <w:bCs/>
                <w:spacing w:val="-2"/>
                <w:lang w:eastAsia="en-US"/>
              </w:rPr>
              <w:t>нность работы</w:t>
            </w:r>
            <w:proofErr w:type="gramStart"/>
            <w:r>
              <w:rPr>
                <w:bCs/>
                <w:spacing w:val="-2"/>
                <w:lang w:eastAsia="en-US"/>
              </w:rPr>
              <w:t xml:space="preserve"> ,</w:t>
            </w:r>
            <w:proofErr w:type="gramEnd"/>
            <w:r>
              <w:rPr>
                <w:bCs/>
                <w:spacing w:val="-2"/>
                <w:lang w:eastAsia="en-US"/>
              </w:rPr>
              <w:t xml:space="preserve"> выполнение разовых поручений администрации</w:t>
            </w:r>
          </w:p>
        </w:tc>
      </w:tr>
    </w:tbl>
    <w:p w:rsidR="00F816FF" w:rsidRPr="00845686" w:rsidRDefault="00F816FF" w:rsidP="00F816FF">
      <w:pPr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4318"/>
        <w:gridCol w:w="4819"/>
      </w:tblGrid>
      <w:tr w:rsidR="00F816FF" w:rsidRPr="00845686" w:rsidTr="00F816FF">
        <w:tc>
          <w:tcPr>
            <w:tcW w:w="9781" w:type="dxa"/>
            <w:gridSpan w:val="3"/>
            <w:vAlign w:val="center"/>
          </w:tcPr>
          <w:p w:rsidR="00F816FF" w:rsidRPr="006F393F" w:rsidRDefault="00F816FF" w:rsidP="00F816FF">
            <w:pPr>
              <w:spacing w:before="60" w:after="60" w:line="240" w:lineRule="exact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6F393F">
              <w:rPr>
                <w:rFonts w:eastAsia="Calibri"/>
                <w:b/>
                <w:i/>
                <w:sz w:val="28"/>
                <w:szCs w:val="28"/>
              </w:rPr>
              <w:t xml:space="preserve">Сторож </w:t>
            </w:r>
          </w:p>
        </w:tc>
      </w:tr>
      <w:tr w:rsidR="00F816FF" w:rsidRPr="00845686" w:rsidTr="00F816FF">
        <w:tc>
          <w:tcPr>
            <w:tcW w:w="644" w:type="dxa"/>
          </w:tcPr>
          <w:p w:rsidR="00F816FF" w:rsidRPr="00F30A41" w:rsidRDefault="00F816FF" w:rsidP="00F816FF">
            <w:pPr>
              <w:spacing w:before="120" w:line="240" w:lineRule="exact"/>
              <w:contextualSpacing/>
              <w:jc w:val="center"/>
            </w:pPr>
            <w:r w:rsidRPr="00F30A41">
              <w:t>1.</w:t>
            </w:r>
          </w:p>
        </w:tc>
        <w:tc>
          <w:tcPr>
            <w:tcW w:w="4318" w:type="dxa"/>
          </w:tcPr>
          <w:p w:rsidR="00F816FF" w:rsidRPr="00F30A41" w:rsidRDefault="00F816FF" w:rsidP="00F816FF">
            <w:pPr>
              <w:spacing w:before="120" w:line="240" w:lineRule="exact"/>
              <w:jc w:val="both"/>
            </w:pPr>
            <w:r w:rsidRPr="00F30A41">
              <w:rPr>
                <w:bCs/>
                <w:spacing w:val="-2"/>
                <w:lang w:eastAsia="en-US"/>
              </w:rPr>
              <w:t xml:space="preserve">Качество работ по содержанию территории  организации  в соответствии с требованиями СанПиН, напряженность работы в период непогодных условий </w:t>
            </w:r>
          </w:p>
        </w:tc>
        <w:tc>
          <w:tcPr>
            <w:tcW w:w="4819" w:type="dxa"/>
          </w:tcPr>
          <w:p w:rsidR="00F816FF" w:rsidRPr="00F30A41" w:rsidRDefault="00F816FF" w:rsidP="00F816FF">
            <w:pPr>
              <w:spacing w:before="120" w:line="240" w:lineRule="exact"/>
              <w:jc w:val="both"/>
            </w:pPr>
            <w:r w:rsidRPr="00F30A41">
              <w:t>Оперативность, качественная уборка  территории (согласно инструкциям), чистота  объекта.</w:t>
            </w:r>
          </w:p>
          <w:p w:rsidR="00F816FF" w:rsidRPr="00F30A41" w:rsidRDefault="00F816FF" w:rsidP="00F816FF">
            <w:pPr>
              <w:shd w:val="clear" w:color="auto" w:fill="FFFFFF"/>
              <w:spacing w:line="276" w:lineRule="auto"/>
              <w:ind w:left="5" w:right="691" w:firstLine="10"/>
              <w:rPr>
                <w:lang w:eastAsia="en-US"/>
              </w:rPr>
            </w:pPr>
          </w:p>
        </w:tc>
      </w:tr>
      <w:tr w:rsidR="00F816FF" w:rsidRPr="00845686" w:rsidTr="00F816FF">
        <w:tc>
          <w:tcPr>
            <w:tcW w:w="644" w:type="dxa"/>
          </w:tcPr>
          <w:p w:rsidR="00F816FF" w:rsidRPr="00F30A41" w:rsidRDefault="00F816FF" w:rsidP="00F816FF">
            <w:pPr>
              <w:spacing w:before="120" w:line="240" w:lineRule="exact"/>
              <w:jc w:val="center"/>
            </w:pPr>
            <w:r w:rsidRPr="00F30A41">
              <w:t>2.</w:t>
            </w:r>
          </w:p>
        </w:tc>
        <w:tc>
          <w:tcPr>
            <w:tcW w:w="4318" w:type="dxa"/>
          </w:tcPr>
          <w:p w:rsidR="00F816FF" w:rsidRPr="00F30A41" w:rsidRDefault="00F816FF" w:rsidP="00F816FF">
            <w:pPr>
              <w:spacing w:before="120" w:line="240" w:lineRule="exact"/>
              <w:jc w:val="both"/>
            </w:pPr>
            <w:r w:rsidRPr="00F30A41">
              <w:rPr>
                <w:bCs/>
                <w:spacing w:val="-2"/>
                <w:lang w:eastAsia="en-US"/>
              </w:rPr>
              <w:t>Качество выполнения заявок по устранению технических неполадок</w:t>
            </w:r>
          </w:p>
        </w:tc>
        <w:tc>
          <w:tcPr>
            <w:tcW w:w="4819" w:type="dxa"/>
          </w:tcPr>
          <w:p w:rsidR="00F816FF" w:rsidRPr="00F30A41" w:rsidRDefault="00F816FF" w:rsidP="00F816FF">
            <w:pPr>
              <w:spacing w:before="120" w:line="240" w:lineRule="exact"/>
              <w:jc w:val="both"/>
            </w:pPr>
            <w:r w:rsidRPr="00F30A41">
              <w:t>Оперативность, исправность  инженерных сооружений</w:t>
            </w:r>
          </w:p>
        </w:tc>
      </w:tr>
      <w:tr w:rsidR="00F816FF" w:rsidRPr="00845686" w:rsidTr="00F816FF">
        <w:tc>
          <w:tcPr>
            <w:tcW w:w="644" w:type="dxa"/>
          </w:tcPr>
          <w:p w:rsidR="00F816FF" w:rsidRPr="00F30A41" w:rsidRDefault="00F816FF" w:rsidP="00F816FF">
            <w:pPr>
              <w:spacing w:before="120" w:line="240" w:lineRule="exact"/>
              <w:jc w:val="center"/>
            </w:pPr>
            <w:r w:rsidRPr="00F30A41">
              <w:t>3.</w:t>
            </w:r>
          </w:p>
        </w:tc>
        <w:tc>
          <w:tcPr>
            <w:tcW w:w="4318" w:type="dxa"/>
          </w:tcPr>
          <w:p w:rsidR="00F816FF" w:rsidRPr="00F30A41" w:rsidRDefault="00F816FF" w:rsidP="00F816FF">
            <w:pPr>
              <w:spacing w:before="120" w:line="240" w:lineRule="exact"/>
              <w:jc w:val="both"/>
            </w:pPr>
            <w:r w:rsidRPr="00F30A41">
              <w:rPr>
                <w:lang w:eastAsia="en-US"/>
              </w:rPr>
              <w:t>Качество охраны объектов</w:t>
            </w:r>
          </w:p>
        </w:tc>
        <w:tc>
          <w:tcPr>
            <w:tcW w:w="4819" w:type="dxa"/>
          </w:tcPr>
          <w:p w:rsidR="00F816FF" w:rsidRPr="00F30A41" w:rsidRDefault="00F816FF" w:rsidP="00F816FF">
            <w:pPr>
              <w:spacing w:before="120" w:line="240" w:lineRule="exact"/>
              <w:jc w:val="both"/>
              <w:rPr>
                <w:lang w:eastAsia="en-US"/>
              </w:rPr>
            </w:pPr>
            <w:r w:rsidRPr="00F30A41">
              <w:rPr>
                <w:lang w:eastAsia="en-US"/>
              </w:rPr>
              <w:t>Оперативность принятия мер по охране объекта, качественное выполнение заданий по  контролю температурного режима  в течени</w:t>
            </w:r>
            <w:proofErr w:type="gramStart"/>
            <w:r w:rsidRPr="00F30A41">
              <w:rPr>
                <w:lang w:eastAsia="en-US"/>
              </w:rPr>
              <w:t>и</w:t>
            </w:r>
            <w:proofErr w:type="gramEnd"/>
            <w:r w:rsidRPr="00F30A41">
              <w:rPr>
                <w:lang w:eastAsia="en-US"/>
              </w:rPr>
              <w:t xml:space="preserve"> отопительного сезона (с 19.00 до 08.00)</w:t>
            </w:r>
          </w:p>
        </w:tc>
      </w:tr>
      <w:tr w:rsidR="00F816FF" w:rsidRPr="00845686" w:rsidTr="00F816FF">
        <w:tc>
          <w:tcPr>
            <w:tcW w:w="644" w:type="dxa"/>
          </w:tcPr>
          <w:p w:rsidR="00F816FF" w:rsidRPr="00F30A41" w:rsidRDefault="00F816FF" w:rsidP="00F816FF">
            <w:pPr>
              <w:spacing w:before="120" w:line="240" w:lineRule="exact"/>
              <w:jc w:val="center"/>
            </w:pPr>
            <w:r w:rsidRPr="00F30A41">
              <w:t>4.</w:t>
            </w:r>
          </w:p>
        </w:tc>
        <w:tc>
          <w:tcPr>
            <w:tcW w:w="4318" w:type="dxa"/>
          </w:tcPr>
          <w:p w:rsidR="00F816FF" w:rsidRPr="00F30A41" w:rsidRDefault="00F816FF" w:rsidP="00F816FF">
            <w:pPr>
              <w:spacing w:before="120" w:line="240" w:lineRule="exact"/>
              <w:jc w:val="both"/>
            </w:pPr>
            <w:r w:rsidRPr="00F30A41">
              <w:t xml:space="preserve">Сохранность имущества школьников и образовательного учреждения  </w:t>
            </w:r>
          </w:p>
        </w:tc>
        <w:tc>
          <w:tcPr>
            <w:tcW w:w="4819" w:type="dxa"/>
          </w:tcPr>
          <w:p w:rsidR="00F816FF" w:rsidRPr="00F30A41" w:rsidRDefault="00F816FF" w:rsidP="00F816FF">
            <w:pPr>
              <w:spacing w:before="120" w:line="240" w:lineRule="exact"/>
              <w:jc w:val="both"/>
              <w:rPr>
                <w:lang w:eastAsia="en-US"/>
              </w:rPr>
            </w:pPr>
            <w:r w:rsidRPr="00F30A41">
              <w:rPr>
                <w:lang w:eastAsia="en-US"/>
              </w:rPr>
              <w:t>Высокое качество   сохранность имущества, отсутствие жалоб от учас</w:t>
            </w:r>
            <w:r>
              <w:rPr>
                <w:lang w:eastAsia="en-US"/>
              </w:rPr>
              <w:t>тников образовательного процесса</w:t>
            </w:r>
          </w:p>
        </w:tc>
      </w:tr>
      <w:tr w:rsidR="00F816FF" w:rsidRPr="00845686" w:rsidTr="00F816FF">
        <w:tc>
          <w:tcPr>
            <w:tcW w:w="644" w:type="dxa"/>
          </w:tcPr>
          <w:p w:rsidR="00F816FF" w:rsidRPr="00845686" w:rsidRDefault="00F816FF" w:rsidP="00F816F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18" w:type="dxa"/>
          </w:tcPr>
          <w:p w:rsidR="00F816FF" w:rsidRDefault="00F816FF" w:rsidP="00F816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Содержание рабочего места, специальной одежды и внешнего вида в надлежащем санитарном состоянии </w:t>
            </w:r>
          </w:p>
        </w:tc>
        <w:tc>
          <w:tcPr>
            <w:tcW w:w="4819" w:type="dxa"/>
          </w:tcPr>
          <w:p w:rsidR="00F816FF" w:rsidRPr="00E02825" w:rsidRDefault="00F816FF" w:rsidP="00F816FF">
            <w:pPr>
              <w:spacing w:before="120" w:line="240" w:lineRule="exact"/>
              <w:jc w:val="both"/>
              <w:rPr>
                <w:lang w:eastAsia="en-US"/>
              </w:rPr>
            </w:pPr>
            <w:r w:rsidRPr="00E02825">
              <w:rPr>
                <w:bCs/>
                <w:spacing w:val="-2"/>
                <w:lang w:eastAsia="en-US"/>
              </w:rPr>
              <w:t>Каче</w:t>
            </w:r>
            <w:r>
              <w:rPr>
                <w:bCs/>
                <w:spacing w:val="-2"/>
                <w:lang w:eastAsia="en-US"/>
              </w:rPr>
              <w:t xml:space="preserve">ство работ по содержанию рабочего места и специальной одежды </w:t>
            </w:r>
            <w:r w:rsidRPr="00E02825">
              <w:rPr>
                <w:bCs/>
                <w:spacing w:val="-2"/>
                <w:lang w:eastAsia="en-US"/>
              </w:rPr>
              <w:t xml:space="preserve"> в соо</w:t>
            </w:r>
            <w:r>
              <w:rPr>
                <w:bCs/>
                <w:spacing w:val="-2"/>
                <w:lang w:eastAsia="en-US"/>
              </w:rPr>
              <w:t>тветствии с требованиями СанПиН</w:t>
            </w:r>
          </w:p>
        </w:tc>
      </w:tr>
      <w:tr w:rsidR="00F816FF" w:rsidRPr="00845686" w:rsidTr="00F816FF">
        <w:tc>
          <w:tcPr>
            <w:tcW w:w="644" w:type="dxa"/>
          </w:tcPr>
          <w:p w:rsidR="00F816FF" w:rsidRPr="00845686" w:rsidRDefault="00F816FF" w:rsidP="00F816F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18" w:type="dxa"/>
          </w:tcPr>
          <w:p w:rsidR="00F816FF" w:rsidRPr="00132BD1" w:rsidRDefault="00F816FF" w:rsidP="00F816FF">
            <w:pPr>
              <w:pStyle w:val="Default"/>
            </w:pPr>
            <w:r w:rsidRPr="00132BD1">
              <w:t xml:space="preserve">Ведение общественной работы. </w:t>
            </w:r>
            <w:r w:rsidRPr="00132BD1">
              <w:lastRenderedPageBreak/>
              <w:t xml:space="preserve">Участие в работе органов самоуправления </w:t>
            </w:r>
          </w:p>
        </w:tc>
        <w:tc>
          <w:tcPr>
            <w:tcW w:w="4819" w:type="dxa"/>
          </w:tcPr>
          <w:p w:rsidR="00F816FF" w:rsidRPr="00132BD1" w:rsidRDefault="00F816FF" w:rsidP="00F816FF">
            <w:pPr>
              <w:spacing w:before="120" w:line="240" w:lineRule="exact"/>
              <w:jc w:val="both"/>
              <w:rPr>
                <w:lang w:eastAsia="en-US"/>
              </w:rPr>
            </w:pPr>
            <w:r w:rsidRPr="00132BD1">
              <w:lastRenderedPageBreak/>
              <w:t xml:space="preserve">Ведение общественной работы. Участие в </w:t>
            </w:r>
            <w:r w:rsidRPr="00132BD1">
              <w:lastRenderedPageBreak/>
              <w:t>работе органов самоуправления</w:t>
            </w:r>
          </w:p>
        </w:tc>
      </w:tr>
      <w:tr w:rsidR="00F816FF" w:rsidRPr="00845686" w:rsidTr="00F816FF">
        <w:tc>
          <w:tcPr>
            <w:tcW w:w="644" w:type="dxa"/>
          </w:tcPr>
          <w:p w:rsidR="00F816FF" w:rsidRPr="00845686" w:rsidRDefault="00F816FF" w:rsidP="00F816F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318" w:type="dxa"/>
          </w:tcPr>
          <w:p w:rsidR="00F816FF" w:rsidRPr="00132BD1" w:rsidRDefault="00F816FF" w:rsidP="00F816FF">
            <w:pPr>
              <w:pStyle w:val="Default"/>
            </w:pPr>
            <w:r w:rsidRPr="00132BD1">
              <w:t xml:space="preserve">Активное участие в общественных мероприятиях учреждения (уборках, субботниках, ремонте и пр.) </w:t>
            </w:r>
          </w:p>
        </w:tc>
        <w:tc>
          <w:tcPr>
            <w:tcW w:w="4819" w:type="dxa"/>
          </w:tcPr>
          <w:p w:rsidR="00F816FF" w:rsidRPr="00132BD1" w:rsidRDefault="00F816FF" w:rsidP="00F816FF">
            <w:pPr>
              <w:spacing w:before="120" w:line="240" w:lineRule="exact"/>
              <w:jc w:val="both"/>
              <w:rPr>
                <w:lang w:eastAsia="en-US"/>
              </w:rPr>
            </w:pPr>
            <w:r w:rsidRPr="00132BD1">
              <w:t>Участие в общественных мероприятиях учреждения</w:t>
            </w:r>
          </w:p>
        </w:tc>
      </w:tr>
      <w:tr w:rsidR="00F816FF" w:rsidRPr="00845686" w:rsidTr="00F816FF">
        <w:tc>
          <w:tcPr>
            <w:tcW w:w="644" w:type="dxa"/>
          </w:tcPr>
          <w:p w:rsidR="00F816FF" w:rsidRPr="00845686" w:rsidRDefault="00F816FF" w:rsidP="00F816F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18" w:type="dxa"/>
          </w:tcPr>
          <w:p w:rsidR="00F816FF" w:rsidRDefault="00F816FF" w:rsidP="00F816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Увеличение объёма выполняемой работы </w:t>
            </w:r>
          </w:p>
        </w:tc>
        <w:tc>
          <w:tcPr>
            <w:tcW w:w="4819" w:type="dxa"/>
          </w:tcPr>
          <w:p w:rsidR="00F816FF" w:rsidRPr="00E02825" w:rsidRDefault="00F816FF" w:rsidP="00F816FF">
            <w:pPr>
              <w:spacing w:before="120" w:line="240" w:lineRule="exact"/>
              <w:jc w:val="both"/>
              <w:rPr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Н</w:t>
            </w:r>
            <w:r w:rsidRPr="00E02825">
              <w:rPr>
                <w:bCs/>
                <w:spacing w:val="-2"/>
                <w:lang w:eastAsia="en-US"/>
              </w:rPr>
              <w:t>апряже</w:t>
            </w:r>
            <w:r>
              <w:rPr>
                <w:bCs/>
                <w:spacing w:val="-2"/>
                <w:lang w:eastAsia="en-US"/>
              </w:rPr>
              <w:t>нность работы</w:t>
            </w:r>
            <w:proofErr w:type="gramStart"/>
            <w:r>
              <w:rPr>
                <w:bCs/>
                <w:spacing w:val="-2"/>
                <w:lang w:eastAsia="en-US"/>
              </w:rPr>
              <w:t xml:space="preserve"> ,</w:t>
            </w:r>
            <w:proofErr w:type="gramEnd"/>
            <w:r>
              <w:rPr>
                <w:bCs/>
                <w:spacing w:val="-2"/>
                <w:lang w:eastAsia="en-US"/>
              </w:rPr>
              <w:t xml:space="preserve"> выполнение разовых поручений администрации</w:t>
            </w:r>
          </w:p>
        </w:tc>
      </w:tr>
      <w:tr w:rsidR="00F816FF" w:rsidRPr="00845686" w:rsidTr="00F816FF">
        <w:tc>
          <w:tcPr>
            <w:tcW w:w="644" w:type="dxa"/>
          </w:tcPr>
          <w:p w:rsidR="00F816FF" w:rsidRDefault="00F816FF" w:rsidP="00F816F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318" w:type="dxa"/>
          </w:tcPr>
          <w:p w:rsidR="00F816FF" w:rsidRDefault="00F816FF" w:rsidP="00F816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19" w:type="dxa"/>
          </w:tcPr>
          <w:p w:rsidR="00F816FF" w:rsidRDefault="00F816FF" w:rsidP="00F816FF">
            <w:pPr>
              <w:spacing w:before="120" w:line="240" w:lineRule="exact"/>
              <w:jc w:val="both"/>
              <w:rPr>
                <w:bCs/>
                <w:spacing w:val="-2"/>
                <w:lang w:eastAsia="en-US"/>
              </w:rPr>
            </w:pPr>
          </w:p>
        </w:tc>
      </w:tr>
      <w:tr w:rsidR="00F816FF" w:rsidRPr="00845686" w:rsidTr="00F816FF">
        <w:tc>
          <w:tcPr>
            <w:tcW w:w="9781" w:type="dxa"/>
            <w:gridSpan w:val="3"/>
          </w:tcPr>
          <w:p w:rsidR="00F816FF" w:rsidRPr="006F393F" w:rsidRDefault="00F816FF" w:rsidP="00F816FF">
            <w:pPr>
              <w:spacing w:before="12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845686">
              <w:rPr>
                <w:i/>
                <w:sz w:val="28"/>
                <w:szCs w:val="28"/>
              </w:rPr>
              <w:t xml:space="preserve">                                  </w:t>
            </w:r>
            <w:r>
              <w:rPr>
                <w:i/>
                <w:sz w:val="28"/>
                <w:szCs w:val="28"/>
              </w:rPr>
              <w:t xml:space="preserve">        </w:t>
            </w:r>
            <w:r w:rsidRPr="006F393F">
              <w:rPr>
                <w:b/>
                <w:i/>
                <w:sz w:val="28"/>
                <w:szCs w:val="28"/>
              </w:rPr>
              <w:t>Уборщик служебных помещений</w:t>
            </w:r>
          </w:p>
          <w:p w:rsidR="00F816FF" w:rsidRPr="00845686" w:rsidRDefault="00F816FF" w:rsidP="00F816FF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F816FF" w:rsidRPr="00845686" w:rsidTr="00F816FF">
        <w:tc>
          <w:tcPr>
            <w:tcW w:w="644" w:type="dxa"/>
          </w:tcPr>
          <w:p w:rsidR="00F816FF" w:rsidRPr="00845686" w:rsidRDefault="00F816FF" w:rsidP="00F816F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45686">
              <w:rPr>
                <w:sz w:val="28"/>
                <w:szCs w:val="28"/>
              </w:rPr>
              <w:t>1.</w:t>
            </w:r>
          </w:p>
        </w:tc>
        <w:tc>
          <w:tcPr>
            <w:tcW w:w="4318" w:type="dxa"/>
          </w:tcPr>
          <w:p w:rsidR="00F816FF" w:rsidRPr="00845686" w:rsidRDefault="00F816FF" w:rsidP="00F816FF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Работа без больничных листов</w:t>
            </w:r>
          </w:p>
        </w:tc>
        <w:tc>
          <w:tcPr>
            <w:tcW w:w="4819" w:type="dxa"/>
          </w:tcPr>
          <w:p w:rsidR="00F816FF" w:rsidRPr="00143AF3" w:rsidRDefault="00F816FF" w:rsidP="00F816FF">
            <w:pPr>
              <w:spacing w:before="120" w:line="240" w:lineRule="exact"/>
              <w:jc w:val="both"/>
            </w:pPr>
            <w:proofErr w:type="gramStart"/>
            <w:r w:rsidRPr="00143AF3">
              <w:t>Наличие персонала, работающих без больничных листов</w:t>
            </w:r>
            <w:proofErr w:type="gramEnd"/>
          </w:p>
        </w:tc>
      </w:tr>
      <w:tr w:rsidR="00F816FF" w:rsidRPr="00845686" w:rsidTr="00F816FF">
        <w:tc>
          <w:tcPr>
            <w:tcW w:w="644" w:type="dxa"/>
          </w:tcPr>
          <w:p w:rsidR="00F816FF" w:rsidRPr="00845686" w:rsidRDefault="00F816FF" w:rsidP="00F816F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45686">
              <w:rPr>
                <w:sz w:val="28"/>
                <w:szCs w:val="28"/>
              </w:rPr>
              <w:t>2</w:t>
            </w:r>
          </w:p>
        </w:tc>
        <w:tc>
          <w:tcPr>
            <w:tcW w:w="4318" w:type="dxa"/>
          </w:tcPr>
          <w:p w:rsidR="00F816FF" w:rsidRDefault="00F816FF" w:rsidP="00F816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Строгий и постоянный </w:t>
            </w: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содержанием  помещений  в соответствии с требованиями СанПиН. По результатам внутреннего контроля: </w:t>
            </w:r>
          </w:p>
          <w:p w:rsidR="00F816FF" w:rsidRDefault="00F816FF" w:rsidP="00F816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качественное содержание помещения в соответствии всем требованиям СанПиН; </w:t>
            </w:r>
          </w:p>
          <w:p w:rsidR="00F816FF" w:rsidRDefault="00F816FF" w:rsidP="00F816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19" w:type="dxa"/>
          </w:tcPr>
          <w:p w:rsidR="00F816FF" w:rsidRPr="00E02825" w:rsidRDefault="00F816FF" w:rsidP="00F816FF">
            <w:pPr>
              <w:spacing w:before="120" w:line="240" w:lineRule="exact"/>
              <w:jc w:val="both"/>
            </w:pPr>
            <w:r w:rsidRPr="00E02825">
              <w:t>Оперативность, правильное использование дезинфицирующих и моющих средств (согласно инструкциям), чистота  объекта.</w:t>
            </w:r>
          </w:p>
          <w:p w:rsidR="00F816FF" w:rsidRPr="00E02825" w:rsidRDefault="00F816FF" w:rsidP="00F816FF">
            <w:pPr>
              <w:spacing w:before="120" w:line="240" w:lineRule="exact"/>
              <w:jc w:val="both"/>
              <w:rPr>
                <w:lang w:eastAsia="en-US"/>
              </w:rPr>
            </w:pPr>
          </w:p>
        </w:tc>
      </w:tr>
      <w:tr w:rsidR="00F816FF" w:rsidRPr="00845686" w:rsidTr="00F816FF">
        <w:tc>
          <w:tcPr>
            <w:tcW w:w="644" w:type="dxa"/>
          </w:tcPr>
          <w:p w:rsidR="00F816FF" w:rsidRPr="00845686" w:rsidRDefault="00F816FF" w:rsidP="00F816F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45686">
              <w:rPr>
                <w:sz w:val="28"/>
                <w:szCs w:val="28"/>
              </w:rPr>
              <w:t>3</w:t>
            </w:r>
          </w:p>
        </w:tc>
        <w:tc>
          <w:tcPr>
            <w:tcW w:w="4318" w:type="dxa"/>
          </w:tcPr>
          <w:p w:rsidR="00F816FF" w:rsidRDefault="00F816FF" w:rsidP="00F816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Содержание рабочего места, специальной одежды и внешнего вида в надлежащем санитарном состоянии </w:t>
            </w:r>
          </w:p>
        </w:tc>
        <w:tc>
          <w:tcPr>
            <w:tcW w:w="4819" w:type="dxa"/>
          </w:tcPr>
          <w:p w:rsidR="00F816FF" w:rsidRPr="00E02825" w:rsidRDefault="00F816FF" w:rsidP="00F816FF">
            <w:pPr>
              <w:spacing w:before="120" w:line="240" w:lineRule="exact"/>
              <w:jc w:val="both"/>
              <w:rPr>
                <w:lang w:eastAsia="en-US"/>
              </w:rPr>
            </w:pPr>
            <w:r w:rsidRPr="00E02825">
              <w:rPr>
                <w:bCs/>
                <w:spacing w:val="-2"/>
                <w:lang w:eastAsia="en-US"/>
              </w:rPr>
              <w:t>Каче</w:t>
            </w:r>
            <w:r>
              <w:rPr>
                <w:bCs/>
                <w:spacing w:val="-2"/>
                <w:lang w:eastAsia="en-US"/>
              </w:rPr>
              <w:t xml:space="preserve">ство работ по содержанию рабочего места и специальной одежды </w:t>
            </w:r>
            <w:r w:rsidRPr="00E02825">
              <w:rPr>
                <w:bCs/>
                <w:spacing w:val="-2"/>
                <w:lang w:eastAsia="en-US"/>
              </w:rPr>
              <w:t xml:space="preserve"> в соо</w:t>
            </w:r>
            <w:r>
              <w:rPr>
                <w:bCs/>
                <w:spacing w:val="-2"/>
                <w:lang w:eastAsia="en-US"/>
              </w:rPr>
              <w:t>тветствии с требованиями СанПиН</w:t>
            </w:r>
          </w:p>
        </w:tc>
      </w:tr>
      <w:tr w:rsidR="00F816FF" w:rsidRPr="00845686" w:rsidTr="00F816FF">
        <w:tc>
          <w:tcPr>
            <w:tcW w:w="644" w:type="dxa"/>
          </w:tcPr>
          <w:p w:rsidR="00F816FF" w:rsidRPr="00845686" w:rsidRDefault="00F816FF" w:rsidP="00F816F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45686">
              <w:rPr>
                <w:sz w:val="28"/>
                <w:szCs w:val="28"/>
              </w:rPr>
              <w:t>4</w:t>
            </w:r>
          </w:p>
        </w:tc>
        <w:tc>
          <w:tcPr>
            <w:tcW w:w="4318" w:type="dxa"/>
          </w:tcPr>
          <w:p w:rsidR="00F816FF" w:rsidRDefault="00F816FF" w:rsidP="00F816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Своевременный контроль соблюдения работниками  правил и норм охраны труда, техники безопасности, трудовой дисциплины, правил внутреннего трудового распорядка </w:t>
            </w:r>
          </w:p>
        </w:tc>
        <w:tc>
          <w:tcPr>
            <w:tcW w:w="4819" w:type="dxa"/>
          </w:tcPr>
          <w:p w:rsidR="00F816FF" w:rsidRPr="00E02825" w:rsidRDefault="00F816FF" w:rsidP="00F816FF">
            <w:pPr>
              <w:spacing w:before="120" w:line="240" w:lineRule="exact"/>
              <w:jc w:val="both"/>
              <w:rPr>
                <w:color w:val="FF0000"/>
                <w:lang w:eastAsia="en-US"/>
              </w:rPr>
            </w:pPr>
            <w:r w:rsidRPr="00E02825">
              <w:rPr>
                <w:bCs/>
                <w:spacing w:val="-2"/>
                <w:lang w:eastAsia="en-US"/>
              </w:rPr>
              <w:t>Соблюдение</w:t>
            </w:r>
            <w:r>
              <w:rPr>
                <w:bCs/>
                <w:color w:val="FF0000"/>
                <w:spacing w:val="-2"/>
                <w:lang w:eastAsia="en-US"/>
              </w:rPr>
              <w:t xml:space="preserve"> </w:t>
            </w:r>
            <w:r>
              <w:rPr>
                <w:sz w:val="23"/>
                <w:szCs w:val="23"/>
              </w:rPr>
              <w:t>правил и норм охраны труда, техники безопасности, трудовой дисциплины, правил внутреннего трудового распорядка</w:t>
            </w:r>
          </w:p>
        </w:tc>
      </w:tr>
      <w:tr w:rsidR="00F816FF" w:rsidRPr="00845686" w:rsidTr="00F816FF">
        <w:tc>
          <w:tcPr>
            <w:tcW w:w="644" w:type="dxa"/>
          </w:tcPr>
          <w:p w:rsidR="00F816FF" w:rsidRPr="00845686" w:rsidRDefault="00F816FF" w:rsidP="00F816F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18" w:type="dxa"/>
          </w:tcPr>
          <w:p w:rsidR="00F816FF" w:rsidRDefault="00F816FF" w:rsidP="00F816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Ведение общественной работы. Участие в работе органов самоуправления </w:t>
            </w:r>
          </w:p>
        </w:tc>
        <w:tc>
          <w:tcPr>
            <w:tcW w:w="4819" w:type="dxa"/>
          </w:tcPr>
          <w:p w:rsidR="00F816FF" w:rsidRPr="00E02825" w:rsidRDefault="00F816FF" w:rsidP="00F816FF">
            <w:pPr>
              <w:spacing w:before="120" w:line="240" w:lineRule="exact"/>
              <w:jc w:val="both"/>
              <w:rPr>
                <w:lang w:eastAsia="en-US"/>
              </w:rPr>
            </w:pPr>
            <w:r>
              <w:rPr>
                <w:sz w:val="23"/>
                <w:szCs w:val="23"/>
              </w:rPr>
              <w:t>Ведение общественной работы. Участие в работе органов самоуправления</w:t>
            </w:r>
          </w:p>
        </w:tc>
      </w:tr>
      <w:tr w:rsidR="00F816FF" w:rsidRPr="00845686" w:rsidTr="00F816FF">
        <w:tc>
          <w:tcPr>
            <w:tcW w:w="644" w:type="dxa"/>
          </w:tcPr>
          <w:p w:rsidR="00F816FF" w:rsidRPr="00845686" w:rsidRDefault="00F816FF" w:rsidP="00F816F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18" w:type="dxa"/>
          </w:tcPr>
          <w:p w:rsidR="00F816FF" w:rsidRDefault="00F816FF" w:rsidP="00F816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Активное участие в общественных мероприятиях учреждения (уборках, субботниках, ремонте и пр.) </w:t>
            </w:r>
          </w:p>
        </w:tc>
        <w:tc>
          <w:tcPr>
            <w:tcW w:w="4819" w:type="dxa"/>
          </w:tcPr>
          <w:p w:rsidR="00F816FF" w:rsidRPr="00E02825" w:rsidRDefault="00F816FF" w:rsidP="00F816FF">
            <w:pPr>
              <w:spacing w:before="120" w:line="240" w:lineRule="exact"/>
              <w:jc w:val="both"/>
              <w:rPr>
                <w:lang w:eastAsia="en-US"/>
              </w:rPr>
            </w:pPr>
            <w:r>
              <w:rPr>
                <w:sz w:val="23"/>
                <w:szCs w:val="23"/>
              </w:rPr>
              <w:t>Участие в общественных мероприятиях учреждения</w:t>
            </w:r>
          </w:p>
        </w:tc>
      </w:tr>
      <w:tr w:rsidR="00F816FF" w:rsidRPr="00845686" w:rsidTr="00F816FF">
        <w:tc>
          <w:tcPr>
            <w:tcW w:w="644" w:type="dxa"/>
          </w:tcPr>
          <w:p w:rsidR="00F816FF" w:rsidRPr="00845686" w:rsidRDefault="00F816FF" w:rsidP="00F816F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18" w:type="dxa"/>
          </w:tcPr>
          <w:p w:rsidR="00F816FF" w:rsidRDefault="00F816FF" w:rsidP="00F816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Увеличение объёма выполняемой работы </w:t>
            </w:r>
          </w:p>
        </w:tc>
        <w:tc>
          <w:tcPr>
            <w:tcW w:w="4819" w:type="dxa"/>
          </w:tcPr>
          <w:p w:rsidR="00F816FF" w:rsidRPr="00E02825" w:rsidRDefault="00F816FF" w:rsidP="00F816FF">
            <w:pPr>
              <w:spacing w:before="120" w:line="240" w:lineRule="exact"/>
              <w:jc w:val="both"/>
              <w:rPr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Н</w:t>
            </w:r>
            <w:r w:rsidRPr="00E02825">
              <w:rPr>
                <w:bCs/>
                <w:spacing w:val="-2"/>
                <w:lang w:eastAsia="en-US"/>
              </w:rPr>
              <w:t>апряженность работы в период карантина</w:t>
            </w:r>
          </w:p>
        </w:tc>
      </w:tr>
      <w:tr w:rsidR="00F816FF" w:rsidRPr="00845686" w:rsidTr="00F816FF">
        <w:tc>
          <w:tcPr>
            <w:tcW w:w="9781" w:type="dxa"/>
            <w:gridSpan w:val="3"/>
          </w:tcPr>
          <w:p w:rsidR="00F816FF" w:rsidRPr="006F393F" w:rsidRDefault="00F816FF" w:rsidP="00F816FF">
            <w:pPr>
              <w:spacing w:before="12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845686">
              <w:rPr>
                <w:i/>
                <w:sz w:val="28"/>
                <w:szCs w:val="28"/>
              </w:rPr>
              <w:t xml:space="preserve">                                  </w:t>
            </w:r>
            <w:r>
              <w:rPr>
                <w:i/>
                <w:sz w:val="28"/>
                <w:szCs w:val="28"/>
              </w:rPr>
              <w:t xml:space="preserve">        </w:t>
            </w:r>
            <w:r w:rsidRPr="006F393F">
              <w:rPr>
                <w:b/>
                <w:i/>
                <w:sz w:val="28"/>
                <w:szCs w:val="28"/>
              </w:rPr>
              <w:t>Рабочий по обслуживанию зданий</w:t>
            </w:r>
          </w:p>
          <w:p w:rsidR="00F816FF" w:rsidRPr="00845686" w:rsidRDefault="00F816FF" w:rsidP="00F816FF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F816FF" w:rsidRPr="00143AF3" w:rsidTr="00F816FF">
        <w:tc>
          <w:tcPr>
            <w:tcW w:w="644" w:type="dxa"/>
          </w:tcPr>
          <w:p w:rsidR="00F816FF" w:rsidRPr="00ED2E1E" w:rsidRDefault="00F816FF" w:rsidP="00F816FF">
            <w:pPr>
              <w:spacing w:before="120" w:line="240" w:lineRule="exact"/>
              <w:jc w:val="center"/>
            </w:pPr>
            <w:r w:rsidRPr="00ED2E1E">
              <w:t>1.</w:t>
            </w:r>
          </w:p>
        </w:tc>
        <w:tc>
          <w:tcPr>
            <w:tcW w:w="4318" w:type="dxa"/>
          </w:tcPr>
          <w:p w:rsidR="00F816FF" w:rsidRPr="00ED2E1E" w:rsidRDefault="00F816FF" w:rsidP="00F816FF">
            <w:pPr>
              <w:spacing w:before="120" w:line="240" w:lineRule="exact"/>
              <w:jc w:val="both"/>
            </w:pPr>
            <w:r w:rsidRPr="00ED2E1E">
              <w:t>Работа без больничных листов</w:t>
            </w:r>
          </w:p>
        </w:tc>
        <w:tc>
          <w:tcPr>
            <w:tcW w:w="4819" w:type="dxa"/>
          </w:tcPr>
          <w:p w:rsidR="00F816FF" w:rsidRPr="00143AF3" w:rsidRDefault="00F816FF" w:rsidP="00F816FF">
            <w:pPr>
              <w:spacing w:before="120" w:line="240" w:lineRule="exact"/>
              <w:jc w:val="both"/>
            </w:pPr>
            <w:proofErr w:type="gramStart"/>
            <w:r w:rsidRPr="00143AF3">
              <w:t>Наличие персонала, работающих без больничных листов</w:t>
            </w:r>
            <w:proofErr w:type="gramEnd"/>
          </w:p>
        </w:tc>
      </w:tr>
      <w:tr w:rsidR="00F816FF" w:rsidRPr="00E02825" w:rsidTr="00F816FF">
        <w:tc>
          <w:tcPr>
            <w:tcW w:w="644" w:type="dxa"/>
          </w:tcPr>
          <w:p w:rsidR="00F816FF" w:rsidRPr="00ED2E1E" w:rsidRDefault="00F816FF" w:rsidP="00F816FF">
            <w:pPr>
              <w:spacing w:before="120" w:line="240" w:lineRule="exact"/>
              <w:jc w:val="center"/>
            </w:pPr>
            <w:r w:rsidRPr="00ED2E1E">
              <w:t>2.</w:t>
            </w:r>
          </w:p>
        </w:tc>
        <w:tc>
          <w:tcPr>
            <w:tcW w:w="4318" w:type="dxa"/>
          </w:tcPr>
          <w:p w:rsidR="00F816FF" w:rsidRPr="00ED2E1E" w:rsidRDefault="00F816FF" w:rsidP="00F816FF">
            <w:pPr>
              <w:pStyle w:val="Default"/>
            </w:pPr>
            <w:r>
              <w:t xml:space="preserve">Работа по выполнению </w:t>
            </w:r>
            <w:r w:rsidRPr="00ED2E1E">
              <w:t xml:space="preserve"> всех видов ремонтно-строительных работ в помещении, прилегающих зданиях и на территории образовательной организации </w:t>
            </w:r>
          </w:p>
        </w:tc>
        <w:tc>
          <w:tcPr>
            <w:tcW w:w="4819" w:type="dxa"/>
          </w:tcPr>
          <w:p w:rsidR="00F816FF" w:rsidRPr="00ED2E1E" w:rsidRDefault="00F816FF" w:rsidP="00F816FF">
            <w:pPr>
              <w:pStyle w:val="Default"/>
            </w:pPr>
            <w:r w:rsidRPr="00ED2E1E">
              <w:t xml:space="preserve">Качество выполнения всех видов ремонтно-строительных работ в помещении, прилегающих зданиях и на территории образовательной организации </w:t>
            </w:r>
          </w:p>
        </w:tc>
      </w:tr>
      <w:tr w:rsidR="00F816FF" w:rsidRPr="00E02825" w:rsidTr="00F816FF">
        <w:tc>
          <w:tcPr>
            <w:tcW w:w="644" w:type="dxa"/>
          </w:tcPr>
          <w:p w:rsidR="00F816FF" w:rsidRPr="00ED2E1E" w:rsidRDefault="00F816FF" w:rsidP="00F816FF">
            <w:pPr>
              <w:spacing w:before="120" w:line="240" w:lineRule="exact"/>
              <w:jc w:val="center"/>
            </w:pPr>
            <w:r w:rsidRPr="00ED2E1E">
              <w:t>3.</w:t>
            </w:r>
          </w:p>
        </w:tc>
        <w:tc>
          <w:tcPr>
            <w:tcW w:w="4318" w:type="dxa"/>
          </w:tcPr>
          <w:p w:rsidR="00F816FF" w:rsidRPr="00ED2E1E" w:rsidRDefault="00F816FF" w:rsidP="00F816FF">
            <w:pPr>
              <w:pStyle w:val="Default"/>
            </w:pPr>
            <w:r>
              <w:t xml:space="preserve"> Р</w:t>
            </w:r>
            <w:r w:rsidRPr="00ED2E1E">
              <w:t>абот</w:t>
            </w:r>
            <w:r>
              <w:t>а</w:t>
            </w:r>
            <w:r w:rsidRPr="00ED2E1E">
              <w:t xml:space="preserve"> по монтажу, демонтажу и текущему ремонту электрических сетей и электрооборудования с применением электротехнических работ </w:t>
            </w:r>
          </w:p>
        </w:tc>
        <w:tc>
          <w:tcPr>
            <w:tcW w:w="4819" w:type="dxa"/>
          </w:tcPr>
          <w:p w:rsidR="00F816FF" w:rsidRPr="00ED2E1E" w:rsidRDefault="00F816FF" w:rsidP="00F816FF">
            <w:pPr>
              <w:pStyle w:val="Default"/>
            </w:pPr>
            <w:r w:rsidRPr="00ED2E1E">
              <w:t xml:space="preserve">Качество выполняемых работ по монтажу, демонтажу и текущему ремонту электрических сетей и электрооборудования с применением электротехнических работ </w:t>
            </w:r>
          </w:p>
        </w:tc>
      </w:tr>
      <w:tr w:rsidR="00F816FF" w:rsidRPr="00E02825" w:rsidTr="00F816FF">
        <w:tc>
          <w:tcPr>
            <w:tcW w:w="644" w:type="dxa"/>
          </w:tcPr>
          <w:p w:rsidR="00F816FF" w:rsidRPr="00ED2E1E" w:rsidRDefault="00F816FF" w:rsidP="00F816FF">
            <w:pPr>
              <w:spacing w:before="120" w:line="240" w:lineRule="exact"/>
              <w:jc w:val="center"/>
            </w:pPr>
            <w:r w:rsidRPr="00ED2E1E">
              <w:t>4.</w:t>
            </w:r>
          </w:p>
        </w:tc>
        <w:tc>
          <w:tcPr>
            <w:tcW w:w="4318" w:type="dxa"/>
          </w:tcPr>
          <w:p w:rsidR="00F816FF" w:rsidRPr="00ED2E1E" w:rsidRDefault="00F816FF" w:rsidP="00F816FF">
            <w:pPr>
              <w:pStyle w:val="Default"/>
            </w:pPr>
            <w:r w:rsidRPr="00ED2E1E">
              <w:t>Внесение рациональных предложений по совершенствованию те</w:t>
            </w:r>
            <w:r>
              <w:t xml:space="preserve">хнического обслуживания </w:t>
            </w:r>
            <w:r w:rsidRPr="00ED2E1E">
              <w:t xml:space="preserve"> </w:t>
            </w:r>
            <w:r>
              <w:t xml:space="preserve">образовательной </w:t>
            </w:r>
            <w:r>
              <w:lastRenderedPageBreak/>
              <w:t>организации</w:t>
            </w:r>
          </w:p>
        </w:tc>
        <w:tc>
          <w:tcPr>
            <w:tcW w:w="4819" w:type="dxa"/>
          </w:tcPr>
          <w:p w:rsidR="00F816FF" w:rsidRPr="00ED2E1E" w:rsidRDefault="00F816FF" w:rsidP="00F816FF">
            <w:pPr>
              <w:pStyle w:val="Default"/>
            </w:pPr>
            <w:r>
              <w:lastRenderedPageBreak/>
              <w:t xml:space="preserve">Качество </w:t>
            </w:r>
            <w:r w:rsidRPr="00ED2E1E">
              <w:t xml:space="preserve"> рациональных предложений по совершенствованию те</w:t>
            </w:r>
            <w:r>
              <w:t>хнического обслуживания образовательной организации</w:t>
            </w:r>
            <w:r w:rsidRPr="00ED2E1E">
              <w:t xml:space="preserve"> </w:t>
            </w:r>
          </w:p>
        </w:tc>
      </w:tr>
      <w:tr w:rsidR="00F816FF" w:rsidRPr="00E02825" w:rsidTr="00F816FF">
        <w:tc>
          <w:tcPr>
            <w:tcW w:w="644" w:type="dxa"/>
          </w:tcPr>
          <w:p w:rsidR="00F816FF" w:rsidRPr="00ED2E1E" w:rsidRDefault="00F816FF" w:rsidP="00F816FF">
            <w:pPr>
              <w:spacing w:before="120" w:line="240" w:lineRule="exact"/>
              <w:jc w:val="center"/>
            </w:pPr>
            <w:r w:rsidRPr="00ED2E1E">
              <w:lastRenderedPageBreak/>
              <w:t>5.</w:t>
            </w:r>
          </w:p>
        </w:tc>
        <w:tc>
          <w:tcPr>
            <w:tcW w:w="4318" w:type="dxa"/>
          </w:tcPr>
          <w:p w:rsidR="00F816FF" w:rsidRDefault="00F816FF" w:rsidP="00F816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Содержание рабочего места, специальной одежды и внешнего вида в надлежащем санитарном состоянии </w:t>
            </w:r>
          </w:p>
        </w:tc>
        <w:tc>
          <w:tcPr>
            <w:tcW w:w="4819" w:type="dxa"/>
          </w:tcPr>
          <w:p w:rsidR="00F816FF" w:rsidRPr="00E02825" w:rsidRDefault="00F816FF" w:rsidP="00F816FF">
            <w:pPr>
              <w:spacing w:before="120" w:line="240" w:lineRule="exact"/>
              <w:jc w:val="both"/>
              <w:rPr>
                <w:lang w:eastAsia="en-US"/>
              </w:rPr>
            </w:pPr>
            <w:r w:rsidRPr="00E02825">
              <w:rPr>
                <w:bCs/>
                <w:spacing w:val="-2"/>
                <w:lang w:eastAsia="en-US"/>
              </w:rPr>
              <w:t>Каче</w:t>
            </w:r>
            <w:r>
              <w:rPr>
                <w:bCs/>
                <w:spacing w:val="-2"/>
                <w:lang w:eastAsia="en-US"/>
              </w:rPr>
              <w:t xml:space="preserve">ство работ по содержанию рабочего места и специальной одежды </w:t>
            </w:r>
            <w:r w:rsidRPr="00E02825">
              <w:rPr>
                <w:bCs/>
                <w:spacing w:val="-2"/>
                <w:lang w:eastAsia="en-US"/>
              </w:rPr>
              <w:t xml:space="preserve"> в соо</w:t>
            </w:r>
            <w:r>
              <w:rPr>
                <w:bCs/>
                <w:spacing w:val="-2"/>
                <w:lang w:eastAsia="en-US"/>
              </w:rPr>
              <w:t>тветствии с требованиями СанПиН</w:t>
            </w:r>
          </w:p>
        </w:tc>
      </w:tr>
      <w:tr w:rsidR="00F816FF" w:rsidRPr="00E02825" w:rsidTr="00F816FF">
        <w:tc>
          <w:tcPr>
            <w:tcW w:w="644" w:type="dxa"/>
          </w:tcPr>
          <w:p w:rsidR="00F816FF" w:rsidRPr="00ED2E1E" w:rsidRDefault="00F816FF" w:rsidP="00F816FF">
            <w:pPr>
              <w:spacing w:before="120" w:line="240" w:lineRule="exact"/>
              <w:jc w:val="center"/>
            </w:pPr>
            <w:r w:rsidRPr="00ED2E1E">
              <w:t>6.</w:t>
            </w:r>
          </w:p>
        </w:tc>
        <w:tc>
          <w:tcPr>
            <w:tcW w:w="4318" w:type="dxa"/>
          </w:tcPr>
          <w:p w:rsidR="00F816FF" w:rsidRDefault="00F816FF" w:rsidP="00F816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Своевременный контроль соблюдения работниками  правил и норм охраны труда, техники безопасности, трудовой дисциплины, правил внутреннего трудового распорядка </w:t>
            </w:r>
          </w:p>
        </w:tc>
        <w:tc>
          <w:tcPr>
            <w:tcW w:w="4819" w:type="dxa"/>
          </w:tcPr>
          <w:p w:rsidR="00F816FF" w:rsidRPr="00E02825" w:rsidRDefault="00F816FF" w:rsidP="00F816FF">
            <w:pPr>
              <w:spacing w:before="120" w:line="240" w:lineRule="exact"/>
              <w:jc w:val="both"/>
              <w:rPr>
                <w:color w:val="FF0000"/>
                <w:lang w:eastAsia="en-US"/>
              </w:rPr>
            </w:pPr>
            <w:r w:rsidRPr="00E02825">
              <w:rPr>
                <w:bCs/>
                <w:spacing w:val="-2"/>
                <w:lang w:eastAsia="en-US"/>
              </w:rPr>
              <w:t>Соблюдение</w:t>
            </w:r>
            <w:r>
              <w:rPr>
                <w:bCs/>
                <w:color w:val="FF0000"/>
                <w:spacing w:val="-2"/>
                <w:lang w:eastAsia="en-US"/>
              </w:rPr>
              <w:t xml:space="preserve"> </w:t>
            </w:r>
            <w:r>
              <w:rPr>
                <w:sz w:val="23"/>
                <w:szCs w:val="23"/>
              </w:rPr>
              <w:t>правил и норм охраны труда, техники безопасности, трудовой дисциплины, правил внутреннего трудового распорядка</w:t>
            </w:r>
          </w:p>
        </w:tc>
      </w:tr>
      <w:tr w:rsidR="00F816FF" w:rsidRPr="00E02825" w:rsidTr="00F816FF">
        <w:tc>
          <w:tcPr>
            <w:tcW w:w="644" w:type="dxa"/>
          </w:tcPr>
          <w:p w:rsidR="00F816FF" w:rsidRPr="00ED2E1E" w:rsidRDefault="00F816FF" w:rsidP="00F816FF">
            <w:pPr>
              <w:spacing w:before="120" w:line="240" w:lineRule="exact"/>
              <w:jc w:val="center"/>
            </w:pPr>
            <w:r>
              <w:t>7.</w:t>
            </w:r>
          </w:p>
        </w:tc>
        <w:tc>
          <w:tcPr>
            <w:tcW w:w="4318" w:type="dxa"/>
          </w:tcPr>
          <w:p w:rsidR="00F816FF" w:rsidRDefault="00F816FF" w:rsidP="00F816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Ведение общественной работы. Участие в работе органов самоуправления </w:t>
            </w:r>
          </w:p>
        </w:tc>
        <w:tc>
          <w:tcPr>
            <w:tcW w:w="4819" w:type="dxa"/>
          </w:tcPr>
          <w:p w:rsidR="00F816FF" w:rsidRPr="00E02825" w:rsidRDefault="00F816FF" w:rsidP="00F816FF">
            <w:pPr>
              <w:spacing w:before="120" w:line="240" w:lineRule="exact"/>
              <w:jc w:val="both"/>
              <w:rPr>
                <w:lang w:eastAsia="en-US"/>
              </w:rPr>
            </w:pPr>
            <w:r>
              <w:rPr>
                <w:sz w:val="23"/>
                <w:szCs w:val="23"/>
              </w:rPr>
              <w:t>Ведение общественной работы. Участие в работе органов самоуправления</w:t>
            </w:r>
          </w:p>
        </w:tc>
      </w:tr>
      <w:tr w:rsidR="00F816FF" w:rsidRPr="00E02825" w:rsidTr="00F816FF">
        <w:tc>
          <w:tcPr>
            <w:tcW w:w="644" w:type="dxa"/>
          </w:tcPr>
          <w:p w:rsidR="00F816FF" w:rsidRPr="00845686" w:rsidRDefault="00F816FF" w:rsidP="00F816F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18" w:type="dxa"/>
          </w:tcPr>
          <w:p w:rsidR="00F816FF" w:rsidRDefault="00F816FF" w:rsidP="00F816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Активное участие в общественных мероприятиях учреждения (уборках, субботниках, ремонте и пр.) </w:t>
            </w:r>
          </w:p>
        </w:tc>
        <w:tc>
          <w:tcPr>
            <w:tcW w:w="4819" w:type="dxa"/>
          </w:tcPr>
          <w:p w:rsidR="00F816FF" w:rsidRPr="00E02825" w:rsidRDefault="00F816FF" w:rsidP="00F816FF">
            <w:pPr>
              <w:spacing w:before="120" w:line="240" w:lineRule="exact"/>
              <w:jc w:val="both"/>
              <w:rPr>
                <w:lang w:eastAsia="en-US"/>
              </w:rPr>
            </w:pPr>
            <w:r>
              <w:rPr>
                <w:sz w:val="23"/>
                <w:szCs w:val="23"/>
              </w:rPr>
              <w:t>Участие в общественных мероприятиях учреждения</w:t>
            </w:r>
          </w:p>
        </w:tc>
      </w:tr>
      <w:tr w:rsidR="00F816FF" w:rsidRPr="00E02825" w:rsidTr="00F816FF">
        <w:tc>
          <w:tcPr>
            <w:tcW w:w="644" w:type="dxa"/>
          </w:tcPr>
          <w:p w:rsidR="00F816FF" w:rsidRPr="00845686" w:rsidRDefault="00F816FF" w:rsidP="00F816F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318" w:type="dxa"/>
          </w:tcPr>
          <w:p w:rsidR="00F816FF" w:rsidRDefault="00F816FF" w:rsidP="00F816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Увеличение объёма выполняемой работы </w:t>
            </w:r>
          </w:p>
        </w:tc>
        <w:tc>
          <w:tcPr>
            <w:tcW w:w="4819" w:type="dxa"/>
          </w:tcPr>
          <w:p w:rsidR="00F816FF" w:rsidRPr="00E02825" w:rsidRDefault="00F816FF" w:rsidP="00F816FF">
            <w:pPr>
              <w:spacing w:before="120" w:line="240" w:lineRule="exact"/>
              <w:jc w:val="both"/>
              <w:rPr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Н</w:t>
            </w:r>
            <w:r w:rsidRPr="00E02825">
              <w:rPr>
                <w:bCs/>
                <w:spacing w:val="-2"/>
                <w:lang w:eastAsia="en-US"/>
              </w:rPr>
              <w:t>апряже</w:t>
            </w:r>
            <w:r>
              <w:rPr>
                <w:bCs/>
                <w:spacing w:val="-2"/>
                <w:lang w:eastAsia="en-US"/>
              </w:rPr>
              <w:t>нность работы</w:t>
            </w:r>
            <w:proofErr w:type="gramStart"/>
            <w:r>
              <w:rPr>
                <w:bCs/>
                <w:spacing w:val="-2"/>
                <w:lang w:eastAsia="en-US"/>
              </w:rPr>
              <w:t xml:space="preserve"> ,</w:t>
            </w:r>
            <w:proofErr w:type="gramEnd"/>
            <w:r>
              <w:rPr>
                <w:bCs/>
                <w:spacing w:val="-2"/>
                <w:lang w:eastAsia="en-US"/>
              </w:rPr>
              <w:t xml:space="preserve"> выполнение разовых поручений администрации</w:t>
            </w:r>
          </w:p>
        </w:tc>
      </w:tr>
      <w:tr w:rsidR="00F816FF" w:rsidRPr="00E02825" w:rsidTr="00F816FF">
        <w:tc>
          <w:tcPr>
            <w:tcW w:w="644" w:type="dxa"/>
          </w:tcPr>
          <w:p w:rsidR="00F816FF" w:rsidRPr="00845686" w:rsidRDefault="00F816FF" w:rsidP="00F816F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318" w:type="dxa"/>
          </w:tcPr>
          <w:p w:rsidR="00F816FF" w:rsidRDefault="00F816FF" w:rsidP="00F816FF">
            <w:pPr>
              <w:pStyle w:val="Default"/>
              <w:rPr>
                <w:sz w:val="23"/>
                <w:szCs w:val="23"/>
              </w:rPr>
            </w:pPr>
            <w:r>
              <w:t xml:space="preserve">Участие в подготовке организации </w:t>
            </w:r>
            <w:r w:rsidRPr="00ED2E1E">
              <w:t xml:space="preserve"> к новому учебному году</w:t>
            </w:r>
          </w:p>
        </w:tc>
        <w:tc>
          <w:tcPr>
            <w:tcW w:w="4819" w:type="dxa"/>
          </w:tcPr>
          <w:p w:rsidR="00F816FF" w:rsidRPr="00E02825" w:rsidRDefault="00F816FF" w:rsidP="00F816FF">
            <w:pPr>
              <w:spacing w:before="120" w:line="240" w:lineRule="exact"/>
              <w:jc w:val="both"/>
              <w:rPr>
                <w:lang w:eastAsia="en-US"/>
              </w:rPr>
            </w:pPr>
            <w:r>
              <w:t xml:space="preserve">Качественное участие в подготовке организации </w:t>
            </w:r>
            <w:r w:rsidRPr="00ED2E1E">
              <w:t xml:space="preserve"> к новому учебному году</w:t>
            </w:r>
          </w:p>
        </w:tc>
      </w:tr>
    </w:tbl>
    <w:p w:rsidR="00F816FF" w:rsidRDefault="00F816FF" w:rsidP="00F816FF"/>
    <w:p w:rsidR="00CA1EEF" w:rsidRPr="00845686" w:rsidRDefault="00CA1EEF" w:rsidP="001F6CBD">
      <w:pPr>
        <w:rPr>
          <w:b/>
          <w:sz w:val="28"/>
          <w:szCs w:val="28"/>
        </w:rPr>
      </w:pPr>
    </w:p>
    <w:p w:rsidR="00CA1EEF" w:rsidRDefault="00CA1EEF" w:rsidP="00845686">
      <w:pPr>
        <w:ind w:right="-2"/>
        <w:jc w:val="right"/>
        <w:rPr>
          <w:sz w:val="28"/>
          <w:szCs w:val="28"/>
        </w:rPr>
      </w:pPr>
    </w:p>
    <w:p w:rsidR="00CA1EEF" w:rsidRDefault="00CA1EEF" w:rsidP="00845686">
      <w:pPr>
        <w:ind w:right="-2"/>
        <w:jc w:val="right"/>
        <w:rPr>
          <w:sz w:val="28"/>
          <w:szCs w:val="28"/>
        </w:rPr>
      </w:pPr>
    </w:p>
    <w:p w:rsidR="00CA1EEF" w:rsidRDefault="00CA1EEF" w:rsidP="00845686">
      <w:pPr>
        <w:ind w:right="-2"/>
        <w:jc w:val="right"/>
        <w:rPr>
          <w:sz w:val="28"/>
          <w:szCs w:val="28"/>
        </w:rPr>
      </w:pPr>
    </w:p>
    <w:p w:rsidR="00CA1EEF" w:rsidRDefault="00CA1EEF" w:rsidP="00845686">
      <w:pPr>
        <w:ind w:right="-2"/>
        <w:jc w:val="right"/>
        <w:rPr>
          <w:sz w:val="28"/>
          <w:szCs w:val="28"/>
        </w:rPr>
      </w:pPr>
    </w:p>
    <w:p w:rsidR="00CA1EEF" w:rsidRDefault="00CA1EEF" w:rsidP="00845686">
      <w:pPr>
        <w:ind w:right="-2"/>
        <w:jc w:val="right"/>
        <w:rPr>
          <w:sz w:val="28"/>
          <w:szCs w:val="28"/>
        </w:rPr>
      </w:pPr>
    </w:p>
    <w:p w:rsidR="00CA1EEF" w:rsidRDefault="00CA1EEF" w:rsidP="00845686">
      <w:pPr>
        <w:ind w:right="-2"/>
        <w:jc w:val="right"/>
        <w:rPr>
          <w:sz w:val="28"/>
          <w:szCs w:val="28"/>
        </w:rPr>
      </w:pPr>
    </w:p>
    <w:p w:rsidR="00CA1EEF" w:rsidRDefault="00CA1EEF" w:rsidP="00845686">
      <w:pPr>
        <w:ind w:right="-2"/>
        <w:jc w:val="right"/>
        <w:rPr>
          <w:sz w:val="28"/>
          <w:szCs w:val="28"/>
        </w:rPr>
      </w:pPr>
    </w:p>
    <w:p w:rsidR="00D609B8" w:rsidRDefault="00D609B8" w:rsidP="00845686">
      <w:pPr>
        <w:ind w:right="-2"/>
        <w:jc w:val="right"/>
        <w:rPr>
          <w:sz w:val="28"/>
          <w:szCs w:val="28"/>
        </w:rPr>
      </w:pPr>
    </w:p>
    <w:p w:rsidR="00EF25FE" w:rsidRDefault="00EF25FE" w:rsidP="00845686">
      <w:pPr>
        <w:ind w:right="-2"/>
        <w:jc w:val="right"/>
        <w:rPr>
          <w:sz w:val="28"/>
          <w:szCs w:val="28"/>
        </w:rPr>
      </w:pPr>
    </w:p>
    <w:p w:rsidR="00EF25FE" w:rsidRDefault="00EF25FE" w:rsidP="00845686">
      <w:pPr>
        <w:ind w:right="-2"/>
        <w:jc w:val="right"/>
        <w:rPr>
          <w:sz w:val="28"/>
          <w:szCs w:val="28"/>
        </w:rPr>
      </w:pPr>
    </w:p>
    <w:p w:rsidR="00EF25FE" w:rsidRDefault="00EF25FE" w:rsidP="00845686">
      <w:pPr>
        <w:ind w:right="-2"/>
        <w:jc w:val="right"/>
        <w:rPr>
          <w:sz w:val="28"/>
          <w:szCs w:val="28"/>
        </w:rPr>
      </w:pPr>
    </w:p>
    <w:p w:rsidR="00EF25FE" w:rsidRDefault="00EF25FE" w:rsidP="00845686">
      <w:pPr>
        <w:ind w:right="-2"/>
        <w:jc w:val="right"/>
        <w:rPr>
          <w:sz w:val="28"/>
          <w:szCs w:val="28"/>
        </w:rPr>
      </w:pPr>
    </w:p>
    <w:p w:rsidR="00EF25FE" w:rsidRDefault="00EF25FE" w:rsidP="00845686">
      <w:pPr>
        <w:ind w:right="-2"/>
        <w:jc w:val="right"/>
        <w:rPr>
          <w:sz w:val="28"/>
          <w:szCs w:val="28"/>
        </w:rPr>
      </w:pPr>
    </w:p>
    <w:p w:rsidR="00EF25FE" w:rsidRDefault="00EF25FE" w:rsidP="00845686">
      <w:pPr>
        <w:ind w:right="-2"/>
        <w:jc w:val="right"/>
        <w:rPr>
          <w:sz w:val="28"/>
          <w:szCs w:val="28"/>
        </w:rPr>
      </w:pPr>
    </w:p>
    <w:p w:rsidR="00EF25FE" w:rsidRDefault="00EF25FE" w:rsidP="00845686">
      <w:pPr>
        <w:ind w:right="-2"/>
        <w:jc w:val="right"/>
        <w:rPr>
          <w:sz w:val="28"/>
          <w:szCs w:val="28"/>
        </w:rPr>
      </w:pPr>
    </w:p>
    <w:p w:rsidR="00EF25FE" w:rsidRDefault="00EF25FE" w:rsidP="00845686">
      <w:pPr>
        <w:ind w:right="-2"/>
        <w:jc w:val="right"/>
        <w:rPr>
          <w:sz w:val="28"/>
          <w:szCs w:val="28"/>
        </w:rPr>
      </w:pPr>
    </w:p>
    <w:p w:rsidR="00EF25FE" w:rsidRDefault="00EF25FE" w:rsidP="00845686">
      <w:pPr>
        <w:ind w:right="-2"/>
        <w:jc w:val="right"/>
        <w:rPr>
          <w:sz w:val="28"/>
          <w:szCs w:val="28"/>
        </w:rPr>
      </w:pPr>
    </w:p>
    <w:p w:rsidR="00EF25FE" w:rsidRDefault="00EF25FE" w:rsidP="00845686">
      <w:pPr>
        <w:ind w:right="-2"/>
        <w:jc w:val="right"/>
        <w:rPr>
          <w:sz w:val="28"/>
          <w:szCs w:val="28"/>
        </w:rPr>
      </w:pPr>
    </w:p>
    <w:p w:rsidR="00EF25FE" w:rsidRDefault="00EF25FE" w:rsidP="00845686">
      <w:pPr>
        <w:ind w:right="-2"/>
        <w:jc w:val="right"/>
        <w:rPr>
          <w:sz w:val="28"/>
          <w:szCs w:val="28"/>
        </w:rPr>
      </w:pPr>
    </w:p>
    <w:p w:rsidR="00EF25FE" w:rsidRDefault="00EF25FE" w:rsidP="00845686">
      <w:pPr>
        <w:ind w:right="-2"/>
        <w:jc w:val="right"/>
        <w:rPr>
          <w:sz w:val="28"/>
          <w:szCs w:val="28"/>
        </w:rPr>
      </w:pPr>
    </w:p>
    <w:p w:rsidR="00EF25FE" w:rsidRDefault="00EF25FE" w:rsidP="00845686">
      <w:pPr>
        <w:ind w:right="-2"/>
        <w:jc w:val="right"/>
        <w:rPr>
          <w:sz w:val="28"/>
          <w:szCs w:val="28"/>
        </w:rPr>
      </w:pPr>
    </w:p>
    <w:p w:rsidR="00EF25FE" w:rsidRDefault="00EF25FE" w:rsidP="00845686">
      <w:pPr>
        <w:ind w:right="-2"/>
        <w:jc w:val="right"/>
        <w:rPr>
          <w:sz w:val="28"/>
          <w:szCs w:val="28"/>
        </w:rPr>
      </w:pPr>
    </w:p>
    <w:p w:rsidR="00EF25FE" w:rsidRDefault="00EF25FE" w:rsidP="00845686">
      <w:pPr>
        <w:ind w:right="-2"/>
        <w:jc w:val="right"/>
        <w:rPr>
          <w:sz w:val="28"/>
          <w:szCs w:val="28"/>
        </w:rPr>
      </w:pPr>
    </w:p>
    <w:p w:rsidR="00EF25FE" w:rsidRDefault="00EF25FE" w:rsidP="00845686">
      <w:pPr>
        <w:ind w:right="-2"/>
        <w:jc w:val="right"/>
        <w:rPr>
          <w:sz w:val="28"/>
          <w:szCs w:val="28"/>
        </w:rPr>
      </w:pPr>
    </w:p>
    <w:p w:rsidR="00CA1EEF" w:rsidRDefault="00CA1EEF" w:rsidP="008748B3">
      <w:pPr>
        <w:ind w:right="-2"/>
        <w:rPr>
          <w:sz w:val="28"/>
          <w:szCs w:val="28"/>
        </w:rPr>
      </w:pPr>
    </w:p>
    <w:p w:rsidR="008748B3" w:rsidRDefault="008748B3" w:rsidP="008748B3">
      <w:pPr>
        <w:ind w:right="-2"/>
        <w:rPr>
          <w:sz w:val="28"/>
          <w:szCs w:val="28"/>
        </w:rPr>
      </w:pPr>
      <w:bookmarkStart w:id="0" w:name="_GoBack"/>
      <w:bookmarkEnd w:id="0"/>
    </w:p>
    <w:p w:rsidR="00615C6B" w:rsidRPr="001D5813" w:rsidRDefault="00615C6B" w:rsidP="00615C6B">
      <w:pPr>
        <w:ind w:right="-2"/>
        <w:jc w:val="right"/>
      </w:pPr>
      <w:r w:rsidRPr="001D5813">
        <w:lastRenderedPageBreak/>
        <w:t xml:space="preserve">ПРИЛОЖЕНИЕ </w:t>
      </w:r>
      <w:r>
        <w:t xml:space="preserve"> 4</w:t>
      </w:r>
    </w:p>
    <w:p w:rsidR="00615C6B" w:rsidRDefault="00615C6B" w:rsidP="00615C6B">
      <w:pPr>
        <w:ind w:right="-144"/>
        <w:jc w:val="right"/>
        <w:rPr>
          <w:bCs/>
        </w:rPr>
      </w:pPr>
      <w:r>
        <w:t xml:space="preserve">  </w:t>
      </w:r>
      <w:r w:rsidRPr="001D5813">
        <w:t xml:space="preserve">к Положению </w:t>
      </w:r>
      <w:r w:rsidRPr="001D5813">
        <w:rPr>
          <w:bCs/>
        </w:rPr>
        <w:t>о порядке и условиях установления</w:t>
      </w:r>
    </w:p>
    <w:p w:rsidR="00615C6B" w:rsidRDefault="00615C6B" w:rsidP="00615C6B">
      <w:pPr>
        <w:ind w:right="-144"/>
        <w:jc w:val="right"/>
        <w:rPr>
          <w:bCs/>
        </w:rPr>
      </w:pPr>
      <w:r>
        <w:rPr>
          <w:bCs/>
        </w:rPr>
        <w:t xml:space="preserve">                                            </w:t>
      </w:r>
      <w:r w:rsidRPr="001D5813">
        <w:rPr>
          <w:bCs/>
        </w:rPr>
        <w:t xml:space="preserve">выплат стимулирующего характера работникам </w:t>
      </w:r>
    </w:p>
    <w:p w:rsidR="00615C6B" w:rsidRPr="001D5813" w:rsidRDefault="00615C6B" w:rsidP="00615C6B">
      <w:pPr>
        <w:ind w:right="-144"/>
        <w:jc w:val="center"/>
      </w:pPr>
      <w:r>
        <w:rPr>
          <w:bCs/>
        </w:rPr>
        <w:t xml:space="preserve">                                         </w:t>
      </w:r>
      <w:r w:rsidRPr="001D5813">
        <w:rPr>
          <w:bCs/>
        </w:rPr>
        <w:t xml:space="preserve">МБОУ НОШ №3 </w:t>
      </w:r>
      <w:proofErr w:type="spellStart"/>
      <w:r w:rsidRPr="001D5813">
        <w:rPr>
          <w:bCs/>
        </w:rPr>
        <w:t>с</w:t>
      </w:r>
      <w:proofErr w:type="gramStart"/>
      <w:r w:rsidRPr="001D5813">
        <w:rPr>
          <w:bCs/>
        </w:rPr>
        <w:t>.Т</w:t>
      </w:r>
      <w:proofErr w:type="gramEnd"/>
      <w:r w:rsidRPr="001D5813">
        <w:rPr>
          <w:bCs/>
        </w:rPr>
        <w:t>роицкое</w:t>
      </w:r>
      <w:proofErr w:type="spellEnd"/>
    </w:p>
    <w:p w:rsidR="00615C6B" w:rsidRPr="001D5813" w:rsidRDefault="00615C6B" w:rsidP="00615C6B">
      <w:pPr>
        <w:ind w:right="-285"/>
        <w:jc w:val="right"/>
      </w:pPr>
    </w:p>
    <w:p w:rsidR="00615C6B" w:rsidRDefault="00615C6B" w:rsidP="00845686">
      <w:pPr>
        <w:tabs>
          <w:tab w:val="left" w:pos="3926"/>
        </w:tabs>
        <w:jc w:val="center"/>
        <w:rPr>
          <w:sz w:val="28"/>
          <w:szCs w:val="28"/>
        </w:rPr>
      </w:pPr>
    </w:p>
    <w:p w:rsidR="00845686" w:rsidRPr="00845686" w:rsidRDefault="00845686" w:rsidP="00845686">
      <w:pPr>
        <w:tabs>
          <w:tab w:val="left" w:pos="3926"/>
        </w:tabs>
        <w:jc w:val="center"/>
        <w:rPr>
          <w:b/>
          <w:spacing w:val="-9"/>
          <w:sz w:val="28"/>
          <w:szCs w:val="28"/>
        </w:rPr>
      </w:pPr>
      <w:r w:rsidRPr="00845686">
        <w:rPr>
          <w:b/>
          <w:spacing w:val="-9"/>
          <w:sz w:val="28"/>
          <w:szCs w:val="28"/>
        </w:rPr>
        <w:t xml:space="preserve">Положение о порядке и условиях выплаты материальной помощи работникам МБОУ НОШ №3 </w:t>
      </w:r>
      <w:proofErr w:type="spellStart"/>
      <w:r w:rsidRPr="00845686">
        <w:rPr>
          <w:b/>
          <w:spacing w:val="-9"/>
          <w:sz w:val="28"/>
          <w:szCs w:val="28"/>
        </w:rPr>
        <w:t>с</w:t>
      </w:r>
      <w:proofErr w:type="gramStart"/>
      <w:r w:rsidRPr="00845686">
        <w:rPr>
          <w:b/>
          <w:spacing w:val="-9"/>
          <w:sz w:val="28"/>
          <w:szCs w:val="28"/>
        </w:rPr>
        <w:t>.Т</w:t>
      </w:r>
      <w:proofErr w:type="gramEnd"/>
      <w:r w:rsidRPr="00845686">
        <w:rPr>
          <w:b/>
          <w:spacing w:val="-9"/>
          <w:sz w:val="28"/>
          <w:szCs w:val="28"/>
        </w:rPr>
        <w:t>роицкое</w:t>
      </w:r>
      <w:proofErr w:type="spellEnd"/>
    </w:p>
    <w:p w:rsidR="00845686" w:rsidRPr="00845686" w:rsidRDefault="00845686" w:rsidP="00845686">
      <w:pPr>
        <w:jc w:val="both"/>
        <w:rPr>
          <w:rFonts w:eastAsia="Calibri"/>
          <w:sz w:val="28"/>
          <w:szCs w:val="28"/>
        </w:rPr>
      </w:pPr>
    </w:p>
    <w:p w:rsidR="00845686" w:rsidRPr="00845686" w:rsidRDefault="00845686" w:rsidP="00845686">
      <w:pPr>
        <w:tabs>
          <w:tab w:val="left" w:pos="4395"/>
        </w:tabs>
        <w:jc w:val="center"/>
        <w:rPr>
          <w:b/>
          <w:color w:val="393939"/>
          <w:sz w:val="28"/>
          <w:szCs w:val="28"/>
        </w:rPr>
      </w:pPr>
      <w:r w:rsidRPr="00845686">
        <w:rPr>
          <w:b/>
          <w:color w:val="393939"/>
          <w:sz w:val="28"/>
          <w:szCs w:val="28"/>
          <w:lang w:val="en-US"/>
        </w:rPr>
        <w:t>I</w:t>
      </w:r>
      <w:r w:rsidRPr="00845686">
        <w:rPr>
          <w:b/>
          <w:color w:val="393939"/>
          <w:sz w:val="28"/>
          <w:szCs w:val="28"/>
        </w:rPr>
        <w:t>.Общие положения</w:t>
      </w:r>
    </w:p>
    <w:p w:rsidR="00845686" w:rsidRPr="00845686" w:rsidRDefault="00845686" w:rsidP="00845686">
      <w:pPr>
        <w:tabs>
          <w:tab w:val="left" w:pos="4395"/>
        </w:tabs>
        <w:jc w:val="both"/>
        <w:rPr>
          <w:sz w:val="28"/>
          <w:szCs w:val="28"/>
        </w:rPr>
      </w:pPr>
      <w:r w:rsidRPr="00845686">
        <w:rPr>
          <w:sz w:val="28"/>
          <w:szCs w:val="28"/>
        </w:rPr>
        <w:t xml:space="preserve">1.1. Положение о  порядке и условиях выплаты материальной помощи работникам муниципального бюджетного общеобразовательного учреждения начальная общеобразовательная школа № 3 сельского поселения «Село Троицкое» (далее МБОУ НОШ № 3 с. Троицкое)  разработано </w:t>
      </w:r>
      <w:r w:rsidRPr="00845686">
        <w:rPr>
          <w:b/>
          <w:sz w:val="28"/>
          <w:szCs w:val="28"/>
        </w:rPr>
        <w:t xml:space="preserve">  </w:t>
      </w:r>
      <w:r w:rsidRPr="00845686">
        <w:rPr>
          <w:sz w:val="28"/>
          <w:szCs w:val="28"/>
        </w:rPr>
        <w:t xml:space="preserve"> в соответствии  с постановлением главы Нанайского муниципального района Хабаровского края  от </w:t>
      </w:r>
      <w:r w:rsidR="00CF6FF7">
        <w:rPr>
          <w:sz w:val="28"/>
          <w:szCs w:val="28"/>
        </w:rPr>
        <w:t xml:space="preserve">30.12.2016 года № 832 </w:t>
      </w:r>
      <w:r w:rsidR="002401EE">
        <w:rPr>
          <w:sz w:val="28"/>
          <w:szCs w:val="28"/>
        </w:rPr>
        <w:t xml:space="preserve"> </w:t>
      </w:r>
      <w:r w:rsidR="00CF6FF7">
        <w:rPr>
          <w:sz w:val="28"/>
          <w:szCs w:val="28"/>
        </w:rPr>
        <w:t>«Об утверждении П</w:t>
      </w:r>
      <w:r w:rsidR="00CF6FF7" w:rsidRPr="00845686">
        <w:rPr>
          <w:sz w:val="28"/>
          <w:szCs w:val="28"/>
        </w:rPr>
        <w:t>римерного положения об оплате труда ра</w:t>
      </w:r>
      <w:r w:rsidR="00CF6FF7">
        <w:rPr>
          <w:sz w:val="28"/>
          <w:szCs w:val="28"/>
        </w:rPr>
        <w:t>ботников муниципальных  бюджетных</w:t>
      </w:r>
      <w:proofErr w:type="gramStart"/>
      <w:r w:rsidR="00CF6FF7">
        <w:rPr>
          <w:sz w:val="28"/>
          <w:szCs w:val="28"/>
        </w:rPr>
        <w:t xml:space="preserve"> ,</w:t>
      </w:r>
      <w:proofErr w:type="gramEnd"/>
      <w:r w:rsidR="00CF6FF7">
        <w:rPr>
          <w:sz w:val="28"/>
          <w:szCs w:val="28"/>
        </w:rPr>
        <w:t xml:space="preserve"> автономных организаций </w:t>
      </w:r>
      <w:r w:rsidR="00CF6FF7" w:rsidRPr="00845686">
        <w:rPr>
          <w:sz w:val="28"/>
          <w:szCs w:val="28"/>
        </w:rPr>
        <w:t xml:space="preserve"> системы общего, дошкольного, дополнительного образования детей, районного методического кабинета, хозяйственно-эксплуатационной группы, подведомственных управлению образования администрации Нанайского муниципального района</w:t>
      </w:r>
      <w:r w:rsidR="00CF6FF7">
        <w:rPr>
          <w:sz w:val="28"/>
          <w:szCs w:val="28"/>
        </w:rPr>
        <w:t xml:space="preserve"> Хабаровского края, Муниципального казённого учреждения «Централизованная бухгалтерия учреждений образования Нанайского муниципального района».</w:t>
      </w:r>
    </w:p>
    <w:p w:rsidR="00845686" w:rsidRPr="00845686" w:rsidRDefault="00845686" w:rsidP="00845686">
      <w:pPr>
        <w:adjustRightInd w:val="0"/>
        <w:jc w:val="both"/>
        <w:rPr>
          <w:sz w:val="28"/>
          <w:szCs w:val="28"/>
        </w:rPr>
      </w:pPr>
      <w:r w:rsidRPr="00845686">
        <w:rPr>
          <w:sz w:val="28"/>
          <w:szCs w:val="28"/>
        </w:rPr>
        <w:t xml:space="preserve">1.2.Положение определяет   размер и порядок выплат материальной помощи работникам муниципального  общеобразовательного учреждения </w:t>
      </w:r>
      <w:proofErr w:type="gramStart"/>
      <w:r w:rsidRPr="00845686">
        <w:rPr>
          <w:sz w:val="28"/>
          <w:szCs w:val="28"/>
        </w:rPr>
        <w:t>начальная</w:t>
      </w:r>
      <w:proofErr w:type="gramEnd"/>
      <w:r w:rsidRPr="00845686">
        <w:rPr>
          <w:sz w:val="28"/>
          <w:szCs w:val="28"/>
        </w:rPr>
        <w:t xml:space="preserve"> общеобразовательной  школы № 3 сельского поселения «Село Троицкое» </w:t>
      </w:r>
    </w:p>
    <w:p w:rsidR="00CF6FF7" w:rsidRDefault="00CF6FF7" w:rsidP="00CF6FF7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(далее МБОУ НОШ № 3).</w:t>
      </w:r>
    </w:p>
    <w:p w:rsidR="00845686" w:rsidRPr="00CF6FF7" w:rsidRDefault="00CF6FF7" w:rsidP="00CF6FF7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845686" w:rsidRPr="00CF6FF7">
        <w:rPr>
          <w:sz w:val="28"/>
          <w:szCs w:val="28"/>
        </w:rPr>
        <w:t>Материальная помощь выплачивается работникам МБОУ НОШ № 3  по основному мест работы один раз в год в размере одного должностного  оклада (ставки заработной платы).</w:t>
      </w:r>
    </w:p>
    <w:p w:rsidR="00845686" w:rsidRPr="00CF6FF7" w:rsidRDefault="00CF6FF7" w:rsidP="00CF6FF7">
      <w:pPr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1.4.</w:t>
      </w:r>
      <w:r w:rsidR="00845686" w:rsidRPr="00CF6FF7">
        <w:rPr>
          <w:rFonts w:eastAsia="Calibri"/>
          <w:sz w:val="28"/>
          <w:szCs w:val="28"/>
        </w:rPr>
        <w:t>Финансирование расходов по выплате материальной помощи  осуществляется в пределах фонда оплаты труда школы.</w:t>
      </w:r>
    </w:p>
    <w:p w:rsidR="00845686" w:rsidRPr="00845686" w:rsidRDefault="00845686" w:rsidP="00845686">
      <w:pPr>
        <w:adjustRightInd w:val="0"/>
        <w:jc w:val="both"/>
        <w:rPr>
          <w:rFonts w:eastAsia="Calibri"/>
          <w:sz w:val="28"/>
          <w:szCs w:val="28"/>
        </w:rPr>
      </w:pPr>
    </w:p>
    <w:p w:rsidR="00845686" w:rsidRPr="00845686" w:rsidRDefault="00845686" w:rsidP="00845686">
      <w:pPr>
        <w:pStyle w:val="a5"/>
        <w:adjustRightInd w:val="0"/>
        <w:ind w:left="1080"/>
        <w:jc w:val="both"/>
        <w:rPr>
          <w:rFonts w:eastAsia="Calibri"/>
          <w:sz w:val="28"/>
          <w:szCs w:val="28"/>
        </w:rPr>
      </w:pPr>
      <w:r w:rsidRPr="00845686">
        <w:rPr>
          <w:rFonts w:eastAsia="Calibri"/>
          <w:b/>
          <w:sz w:val="28"/>
          <w:szCs w:val="28"/>
          <w:lang w:val="en-US"/>
        </w:rPr>
        <w:t>II</w:t>
      </w:r>
      <w:r w:rsidRPr="00845686">
        <w:rPr>
          <w:rFonts w:eastAsia="Calibri"/>
          <w:b/>
          <w:sz w:val="28"/>
          <w:szCs w:val="28"/>
        </w:rPr>
        <w:t>. Порядок и условия выплаты материальной помощи</w:t>
      </w:r>
      <w:r w:rsidRPr="00845686">
        <w:rPr>
          <w:rFonts w:eastAsia="Calibri"/>
          <w:sz w:val="28"/>
          <w:szCs w:val="28"/>
        </w:rPr>
        <w:t>.</w:t>
      </w:r>
    </w:p>
    <w:p w:rsidR="00845686" w:rsidRPr="00845686" w:rsidRDefault="00845686" w:rsidP="00845686">
      <w:pPr>
        <w:adjustRightInd w:val="0"/>
        <w:jc w:val="both"/>
        <w:rPr>
          <w:rFonts w:eastAsia="Calibri"/>
          <w:sz w:val="28"/>
          <w:szCs w:val="28"/>
        </w:rPr>
      </w:pPr>
      <w:r w:rsidRPr="00845686">
        <w:rPr>
          <w:rFonts w:eastAsia="Calibri"/>
          <w:sz w:val="28"/>
          <w:szCs w:val="28"/>
        </w:rPr>
        <w:t>2.1. Материальная помощь предоставляется работнику МБОУ НОШ № 3 в течение календарного года по его личному заявлению.</w:t>
      </w:r>
    </w:p>
    <w:p w:rsidR="00845686" w:rsidRPr="00845686" w:rsidRDefault="00845686" w:rsidP="00845686">
      <w:pPr>
        <w:adjustRightInd w:val="0"/>
        <w:jc w:val="both"/>
        <w:rPr>
          <w:rFonts w:eastAsia="Calibri"/>
          <w:sz w:val="28"/>
          <w:szCs w:val="28"/>
        </w:rPr>
      </w:pPr>
      <w:r w:rsidRPr="00845686">
        <w:rPr>
          <w:rFonts w:eastAsia="Calibri"/>
          <w:sz w:val="28"/>
          <w:szCs w:val="28"/>
        </w:rPr>
        <w:t>2.2. Работнику, проработавшему в  учреждении  один год и не  реализовавшему  своё право на получение материальной помощи, она должна быть выплачена в конце текущего года.</w:t>
      </w:r>
    </w:p>
    <w:p w:rsidR="00845686" w:rsidRPr="00845686" w:rsidRDefault="00845686" w:rsidP="00845686">
      <w:pPr>
        <w:adjustRightInd w:val="0"/>
        <w:jc w:val="both"/>
        <w:rPr>
          <w:rFonts w:eastAsia="Calibri"/>
          <w:sz w:val="28"/>
          <w:szCs w:val="28"/>
        </w:rPr>
      </w:pPr>
      <w:r w:rsidRPr="00845686">
        <w:rPr>
          <w:rFonts w:eastAsia="Calibri"/>
          <w:sz w:val="28"/>
          <w:szCs w:val="28"/>
        </w:rPr>
        <w:t>2.3. Работнику МБОУ НОШ № 3, числящему в штате на конец года и проработанному в учреждении  не менее трех месяцев, материальная помощь выплачивается в конце текущего года пропорционально фактическому отработанному времени.</w:t>
      </w:r>
    </w:p>
    <w:p w:rsidR="00845686" w:rsidRPr="00845686" w:rsidRDefault="00845686" w:rsidP="00845686">
      <w:pPr>
        <w:adjustRightInd w:val="0"/>
        <w:jc w:val="both"/>
        <w:rPr>
          <w:rFonts w:eastAsia="Calibri"/>
          <w:sz w:val="28"/>
          <w:szCs w:val="28"/>
        </w:rPr>
      </w:pPr>
      <w:r w:rsidRPr="00845686">
        <w:rPr>
          <w:rFonts w:eastAsia="Calibri"/>
          <w:sz w:val="28"/>
          <w:szCs w:val="28"/>
        </w:rPr>
        <w:lastRenderedPageBreak/>
        <w:t xml:space="preserve">4.1.  </w:t>
      </w:r>
      <w:proofErr w:type="gramStart"/>
      <w:r w:rsidRPr="00845686">
        <w:rPr>
          <w:rFonts w:eastAsia="Calibri"/>
          <w:sz w:val="28"/>
          <w:szCs w:val="28"/>
        </w:rPr>
        <w:t>Работникам</w:t>
      </w:r>
      <w:proofErr w:type="gramEnd"/>
      <w:r w:rsidRPr="00845686">
        <w:rPr>
          <w:rFonts w:eastAsia="Calibri"/>
          <w:sz w:val="28"/>
          <w:szCs w:val="28"/>
        </w:rPr>
        <w:t xml:space="preserve">   уволившимся в течение года, материальная помощь выплачивается пропорционально фактическому отработанному  времени в текущем году.</w:t>
      </w:r>
    </w:p>
    <w:p w:rsidR="00845686" w:rsidRPr="00845686" w:rsidRDefault="00845686" w:rsidP="00845686">
      <w:pPr>
        <w:adjustRightInd w:val="0"/>
        <w:jc w:val="both"/>
        <w:rPr>
          <w:rFonts w:eastAsia="Calibri"/>
          <w:sz w:val="28"/>
          <w:szCs w:val="28"/>
        </w:rPr>
      </w:pPr>
      <w:r w:rsidRPr="00845686">
        <w:rPr>
          <w:rFonts w:eastAsia="Calibri"/>
          <w:sz w:val="28"/>
          <w:szCs w:val="28"/>
        </w:rPr>
        <w:t>5.1. Работникам  МБОУ НОШ № 3, уволенным в связи с уходом на государственную пенсию, а также, работникам, уволенным по сокращению численности или штата, материальная помощь выплачивается в полном объеме.</w:t>
      </w:r>
    </w:p>
    <w:p w:rsidR="00845686" w:rsidRPr="00845686" w:rsidRDefault="00845686" w:rsidP="00845686">
      <w:pPr>
        <w:adjustRightInd w:val="0"/>
        <w:jc w:val="both"/>
        <w:rPr>
          <w:rFonts w:eastAsia="Calibri"/>
          <w:sz w:val="28"/>
          <w:szCs w:val="28"/>
        </w:rPr>
      </w:pPr>
      <w:r w:rsidRPr="00845686">
        <w:rPr>
          <w:rFonts w:eastAsia="Calibri"/>
          <w:sz w:val="28"/>
          <w:szCs w:val="28"/>
        </w:rPr>
        <w:t>6.1. Работникам, находящимся в отпусках без сохранения заработной платы продолжительностью более одного месяца и частично оплачиваемых отпусках (отпуск по уходу за ребенком), материальная помощь выплачивается за фактически отработанное время в текущем году, не включая периода нахождения в указанных отпусках.</w:t>
      </w:r>
    </w:p>
    <w:p w:rsidR="00845686" w:rsidRPr="00845686" w:rsidRDefault="00845686" w:rsidP="00845686">
      <w:pPr>
        <w:adjustRightInd w:val="0"/>
        <w:jc w:val="both"/>
        <w:rPr>
          <w:rFonts w:eastAsia="Calibri"/>
          <w:sz w:val="28"/>
          <w:szCs w:val="28"/>
        </w:rPr>
      </w:pPr>
      <w:r w:rsidRPr="00845686">
        <w:rPr>
          <w:rFonts w:eastAsia="Calibri"/>
          <w:sz w:val="28"/>
          <w:szCs w:val="28"/>
        </w:rPr>
        <w:t>7.1.В случае разделения ежегодного оплачиваемого отпуска, выплата производится один раз в год при предоставлении одной из частей указанного отпуска.</w:t>
      </w:r>
    </w:p>
    <w:p w:rsidR="00845686" w:rsidRPr="00845686" w:rsidRDefault="00845686" w:rsidP="00845686">
      <w:pPr>
        <w:adjustRightInd w:val="0"/>
        <w:jc w:val="both"/>
        <w:rPr>
          <w:rFonts w:eastAsia="Calibri"/>
          <w:sz w:val="28"/>
          <w:szCs w:val="28"/>
        </w:rPr>
      </w:pPr>
      <w:r w:rsidRPr="00845686">
        <w:rPr>
          <w:rFonts w:eastAsia="Calibri"/>
          <w:sz w:val="28"/>
          <w:szCs w:val="28"/>
        </w:rPr>
        <w:t>8.1. Работникам МБОУ НОШ № 3, работающим на неполной ставке, материальная помощь выплачивается пропорционально установленной ставке.</w:t>
      </w:r>
    </w:p>
    <w:p w:rsidR="00845686" w:rsidRPr="00845686" w:rsidRDefault="00845686" w:rsidP="00845686">
      <w:pPr>
        <w:adjustRightInd w:val="0"/>
        <w:jc w:val="both"/>
        <w:rPr>
          <w:rFonts w:eastAsia="Calibri"/>
          <w:sz w:val="28"/>
          <w:szCs w:val="28"/>
        </w:rPr>
      </w:pPr>
    </w:p>
    <w:p w:rsidR="00845686" w:rsidRPr="00845686" w:rsidRDefault="00845686" w:rsidP="00845686">
      <w:pPr>
        <w:adjustRightInd w:val="0"/>
        <w:jc w:val="both"/>
        <w:rPr>
          <w:rFonts w:eastAsia="Calibri"/>
          <w:b/>
          <w:sz w:val="28"/>
          <w:szCs w:val="28"/>
        </w:rPr>
      </w:pPr>
      <w:r w:rsidRPr="00845686">
        <w:rPr>
          <w:rFonts w:eastAsia="Calibri"/>
          <w:b/>
          <w:sz w:val="28"/>
          <w:szCs w:val="28"/>
        </w:rPr>
        <w:t>_____________________________________________</w:t>
      </w:r>
      <w:r w:rsidR="00CF6FF7">
        <w:rPr>
          <w:rFonts w:eastAsia="Calibri"/>
          <w:b/>
          <w:sz w:val="28"/>
          <w:szCs w:val="28"/>
        </w:rPr>
        <w:t>___________________</w:t>
      </w:r>
    </w:p>
    <w:p w:rsidR="00845686" w:rsidRPr="00845686" w:rsidRDefault="00845686" w:rsidP="00845686">
      <w:pPr>
        <w:jc w:val="both"/>
        <w:rPr>
          <w:rFonts w:eastAsia="Calibri"/>
          <w:b/>
          <w:sz w:val="28"/>
          <w:szCs w:val="28"/>
        </w:rPr>
      </w:pPr>
    </w:p>
    <w:p w:rsidR="00845686" w:rsidRPr="00845686" w:rsidRDefault="00845686" w:rsidP="00845686">
      <w:pPr>
        <w:jc w:val="both"/>
        <w:rPr>
          <w:rFonts w:eastAsia="Calibri"/>
          <w:sz w:val="28"/>
          <w:szCs w:val="28"/>
        </w:rPr>
      </w:pPr>
    </w:p>
    <w:p w:rsidR="00845686" w:rsidRPr="00845686" w:rsidRDefault="00845686" w:rsidP="00845686">
      <w:pPr>
        <w:jc w:val="both"/>
        <w:rPr>
          <w:rFonts w:eastAsia="Calibri"/>
          <w:sz w:val="28"/>
          <w:szCs w:val="28"/>
        </w:rPr>
      </w:pPr>
    </w:p>
    <w:p w:rsidR="00845686" w:rsidRPr="00845686" w:rsidRDefault="00845686" w:rsidP="00845686">
      <w:pPr>
        <w:jc w:val="both"/>
        <w:rPr>
          <w:rFonts w:eastAsia="Calibri"/>
          <w:sz w:val="28"/>
          <w:szCs w:val="28"/>
        </w:rPr>
      </w:pPr>
    </w:p>
    <w:p w:rsidR="00845686" w:rsidRPr="00845686" w:rsidRDefault="002401EE" w:rsidP="0084568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Директор школы                                                </w:t>
      </w:r>
      <w:proofErr w:type="spellStart"/>
      <w:r>
        <w:rPr>
          <w:rFonts w:eastAsia="Calibri"/>
          <w:sz w:val="28"/>
          <w:szCs w:val="28"/>
        </w:rPr>
        <w:t>Л.З.Запёка</w:t>
      </w:r>
      <w:proofErr w:type="spellEnd"/>
    </w:p>
    <w:p w:rsidR="00845686" w:rsidRPr="00845686" w:rsidRDefault="00845686" w:rsidP="00845686">
      <w:pPr>
        <w:jc w:val="both"/>
        <w:rPr>
          <w:rFonts w:eastAsia="Calibri"/>
          <w:sz w:val="28"/>
          <w:szCs w:val="28"/>
        </w:rPr>
      </w:pPr>
    </w:p>
    <w:p w:rsidR="00845686" w:rsidRPr="00845686" w:rsidRDefault="00845686" w:rsidP="00845686">
      <w:pPr>
        <w:jc w:val="both"/>
        <w:rPr>
          <w:rFonts w:eastAsia="Calibri"/>
          <w:sz w:val="28"/>
          <w:szCs w:val="28"/>
        </w:rPr>
      </w:pPr>
    </w:p>
    <w:p w:rsidR="00845686" w:rsidRPr="00845686" w:rsidRDefault="00845686" w:rsidP="00845686">
      <w:pPr>
        <w:jc w:val="both"/>
        <w:rPr>
          <w:rFonts w:eastAsia="Calibri"/>
          <w:sz w:val="28"/>
          <w:szCs w:val="28"/>
        </w:rPr>
      </w:pPr>
    </w:p>
    <w:p w:rsidR="00845686" w:rsidRPr="00845686" w:rsidRDefault="00845686" w:rsidP="00845686">
      <w:pPr>
        <w:jc w:val="both"/>
        <w:rPr>
          <w:rFonts w:eastAsia="Calibri"/>
          <w:sz w:val="28"/>
          <w:szCs w:val="28"/>
        </w:rPr>
      </w:pPr>
    </w:p>
    <w:p w:rsidR="00845686" w:rsidRPr="00845686" w:rsidRDefault="00845686" w:rsidP="00845686">
      <w:pPr>
        <w:jc w:val="both"/>
        <w:rPr>
          <w:rFonts w:eastAsia="Calibri"/>
          <w:sz w:val="28"/>
          <w:szCs w:val="28"/>
        </w:rPr>
      </w:pPr>
    </w:p>
    <w:p w:rsidR="00845686" w:rsidRPr="00845686" w:rsidRDefault="00845686" w:rsidP="00845686">
      <w:pPr>
        <w:jc w:val="center"/>
        <w:rPr>
          <w:rFonts w:eastAsia="Calibri"/>
          <w:sz w:val="28"/>
          <w:szCs w:val="28"/>
        </w:rPr>
      </w:pPr>
    </w:p>
    <w:p w:rsidR="00845686" w:rsidRPr="00845686" w:rsidRDefault="00845686" w:rsidP="00845686">
      <w:pPr>
        <w:jc w:val="center"/>
        <w:rPr>
          <w:rFonts w:eastAsia="Calibri"/>
          <w:sz w:val="28"/>
          <w:szCs w:val="28"/>
        </w:rPr>
      </w:pPr>
    </w:p>
    <w:p w:rsidR="00845686" w:rsidRPr="00845686" w:rsidRDefault="00845686" w:rsidP="00845686">
      <w:pPr>
        <w:rPr>
          <w:sz w:val="28"/>
          <w:szCs w:val="28"/>
        </w:rPr>
      </w:pPr>
    </w:p>
    <w:p w:rsidR="00845686" w:rsidRPr="00845686" w:rsidRDefault="00845686" w:rsidP="00845686">
      <w:pPr>
        <w:rPr>
          <w:sz w:val="28"/>
          <w:szCs w:val="28"/>
        </w:rPr>
      </w:pPr>
    </w:p>
    <w:p w:rsidR="00845686" w:rsidRPr="00845686" w:rsidRDefault="00845686" w:rsidP="00845686">
      <w:pPr>
        <w:rPr>
          <w:sz w:val="28"/>
          <w:szCs w:val="28"/>
        </w:rPr>
      </w:pPr>
    </w:p>
    <w:p w:rsidR="00845686" w:rsidRPr="00845686" w:rsidRDefault="00845686" w:rsidP="00845686">
      <w:pPr>
        <w:rPr>
          <w:sz w:val="28"/>
          <w:szCs w:val="28"/>
        </w:rPr>
      </w:pPr>
    </w:p>
    <w:p w:rsidR="00845686" w:rsidRPr="00845686" w:rsidRDefault="00845686" w:rsidP="00845686">
      <w:pPr>
        <w:rPr>
          <w:sz w:val="28"/>
          <w:szCs w:val="28"/>
        </w:rPr>
      </w:pPr>
    </w:p>
    <w:p w:rsidR="00845686" w:rsidRPr="00845686" w:rsidRDefault="00845686" w:rsidP="00845686">
      <w:pPr>
        <w:rPr>
          <w:sz w:val="28"/>
          <w:szCs w:val="28"/>
        </w:rPr>
      </w:pPr>
    </w:p>
    <w:p w:rsidR="00845686" w:rsidRPr="00845686" w:rsidRDefault="00845686" w:rsidP="00845686">
      <w:pPr>
        <w:rPr>
          <w:sz w:val="28"/>
          <w:szCs w:val="28"/>
        </w:rPr>
      </w:pPr>
    </w:p>
    <w:p w:rsidR="00845686" w:rsidRPr="00845686" w:rsidRDefault="00845686" w:rsidP="00845686">
      <w:pPr>
        <w:rPr>
          <w:sz w:val="28"/>
          <w:szCs w:val="28"/>
        </w:rPr>
      </w:pPr>
    </w:p>
    <w:p w:rsidR="00845686" w:rsidRPr="00845686" w:rsidRDefault="00845686" w:rsidP="00845686">
      <w:pPr>
        <w:rPr>
          <w:sz w:val="28"/>
          <w:szCs w:val="28"/>
        </w:rPr>
      </w:pPr>
    </w:p>
    <w:p w:rsidR="00845686" w:rsidRPr="00845686" w:rsidRDefault="00845686" w:rsidP="00845686">
      <w:pPr>
        <w:rPr>
          <w:sz w:val="28"/>
          <w:szCs w:val="28"/>
        </w:rPr>
      </w:pPr>
    </w:p>
    <w:p w:rsidR="00845686" w:rsidRPr="00845686" w:rsidRDefault="00845686" w:rsidP="00845686">
      <w:pPr>
        <w:rPr>
          <w:sz w:val="28"/>
          <w:szCs w:val="28"/>
        </w:rPr>
      </w:pPr>
    </w:p>
    <w:p w:rsidR="00845686" w:rsidRPr="00845686" w:rsidRDefault="00845686" w:rsidP="00845686">
      <w:pPr>
        <w:rPr>
          <w:sz w:val="28"/>
          <w:szCs w:val="28"/>
        </w:rPr>
      </w:pPr>
    </w:p>
    <w:p w:rsidR="00845686" w:rsidRPr="00845686" w:rsidRDefault="00845686" w:rsidP="00845686">
      <w:pPr>
        <w:rPr>
          <w:sz w:val="28"/>
          <w:szCs w:val="28"/>
        </w:rPr>
      </w:pPr>
    </w:p>
    <w:p w:rsidR="00845686" w:rsidRPr="00845686" w:rsidRDefault="00845686" w:rsidP="00845686">
      <w:pPr>
        <w:rPr>
          <w:sz w:val="28"/>
          <w:szCs w:val="28"/>
        </w:rPr>
      </w:pPr>
    </w:p>
    <w:p w:rsidR="00845686" w:rsidRPr="00845686" w:rsidRDefault="00845686" w:rsidP="00845686">
      <w:pPr>
        <w:rPr>
          <w:sz w:val="28"/>
          <w:szCs w:val="28"/>
        </w:rPr>
      </w:pPr>
    </w:p>
    <w:p w:rsidR="00845686" w:rsidRPr="00845686" w:rsidRDefault="00845686" w:rsidP="00845686">
      <w:pPr>
        <w:rPr>
          <w:sz w:val="28"/>
          <w:szCs w:val="28"/>
        </w:rPr>
      </w:pPr>
    </w:p>
    <w:p w:rsidR="00845686" w:rsidRPr="00845686" w:rsidRDefault="00845686" w:rsidP="00845686">
      <w:pPr>
        <w:rPr>
          <w:sz w:val="28"/>
          <w:szCs w:val="28"/>
        </w:rPr>
      </w:pPr>
    </w:p>
    <w:p w:rsidR="00845686" w:rsidRPr="00845686" w:rsidRDefault="00845686" w:rsidP="00845686">
      <w:pPr>
        <w:rPr>
          <w:sz w:val="28"/>
          <w:szCs w:val="28"/>
        </w:rPr>
      </w:pPr>
    </w:p>
    <w:p w:rsidR="00845686" w:rsidRPr="00845686" w:rsidRDefault="00845686" w:rsidP="00845686">
      <w:pPr>
        <w:rPr>
          <w:sz w:val="28"/>
          <w:szCs w:val="28"/>
        </w:rPr>
      </w:pPr>
    </w:p>
    <w:p w:rsidR="00845686" w:rsidRPr="00845686" w:rsidRDefault="00845686" w:rsidP="00845686">
      <w:pPr>
        <w:rPr>
          <w:sz w:val="28"/>
          <w:szCs w:val="28"/>
        </w:rPr>
      </w:pPr>
    </w:p>
    <w:p w:rsidR="00845686" w:rsidRPr="00845686" w:rsidRDefault="00845686" w:rsidP="00845686">
      <w:pPr>
        <w:tabs>
          <w:tab w:val="left" w:pos="5387"/>
        </w:tabs>
        <w:rPr>
          <w:sz w:val="28"/>
          <w:szCs w:val="28"/>
        </w:rPr>
      </w:pPr>
    </w:p>
    <w:p w:rsidR="00845686" w:rsidRPr="00845686" w:rsidRDefault="00845686" w:rsidP="00845686">
      <w:pPr>
        <w:tabs>
          <w:tab w:val="left" w:pos="5387"/>
        </w:tabs>
        <w:rPr>
          <w:sz w:val="28"/>
          <w:szCs w:val="28"/>
        </w:rPr>
      </w:pPr>
    </w:p>
    <w:p w:rsidR="00845686" w:rsidRDefault="00845686" w:rsidP="00845686">
      <w:pPr>
        <w:tabs>
          <w:tab w:val="left" w:pos="5387"/>
        </w:tabs>
      </w:pPr>
    </w:p>
    <w:p w:rsidR="00B666FB" w:rsidRPr="00845686" w:rsidRDefault="00B666FB" w:rsidP="00845686">
      <w:pPr>
        <w:rPr>
          <w:sz w:val="28"/>
          <w:szCs w:val="28"/>
        </w:rPr>
      </w:pPr>
    </w:p>
    <w:sectPr w:rsidR="00B666FB" w:rsidRPr="0084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97A" w:rsidRDefault="005C097A">
      <w:r>
        <w:separator/>
      </w:r>
    </w:p>
  </w:endnote>
  <w:endnote w:type="continuationSeparator" w:id="0">
    <w:p w:rsidR="005C097A" w:rsidRDefault="005C0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1956274"/>
      <w:showingPlcHdr/>
    </w:sdtPr>
    <w:sdtContent>
      <w:p w:rsidR="00F816FF" w:rsidRDefault="008748B3">
        <w:pPr>
          <w:pStyle w:val="a4"/>
          <w:jc w:val="center"/>
        </w:pPr>
        <w:r>
          <w:t xml:space="preserve">     </w:t>
        </w:r>
      </w:p>
    </w:sdtContent>
  </w:sdt>
  <w:p w:rsidR="00F816FF" w:rsidRDefault="00F816F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97A" w:rsidRDefault="005C097A">
      <w:r>
        <w:separator/>
      </w:r>
    </w:p>
  </w:footnote>
  <w:footnote w:type="continuationSeparator" w:id="0">
    <w:p w:rsidR="005C097A" w:rsidRDefault="005C0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8B3" w:rsidRDefault="008748B3">
    <w:pPr>
      <w:pStyle w:val="a8"/>
    </w:pPr>
  </w:p>
  <w:p w:rsidR="008748B3" w:rsidRDefault="008748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4145F"/>
    <w:multiLevelType w:val="multilevel"/>
    <w:tmpl w:val="46D6CE62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8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C78311E"/>
    <w:multiLevelType w:val="multilevel"/>
    <w:tmpl w:val="DA020FBA"/>
    <w:lvl w:ilvl="0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sz w:val="32"/>
      </w:r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78"/>
    <w:rsid w:val="000325F5"/>
    <w:rsid w:val="001D5813"/>
    <w:rsid w:val="001F6CBD"/>
    <w:rsid w:val="002401EE"/>
    <w:rsid w:val="002D7C6C"/>
    <w:rsid w:val="003B609F"/>
    <w:rsid w:val="005859BE"/>
    <w:rsid w:val="005C097A"/>
    <w:rsid w:val="00615C6B"/>
    <w:rsid w:val="00697778"/>
    <w:rsid w:val="00845686"/>
    <w:rsid w:val="008748B3"/>
    <w:rsid w:val="0099281C"/>
    <w:rsid w:val="00A1696A"/>
    <w:rsid w:val="00A4445E"/>
    <w:rsid w:val="00B43C8E"/>
    <w:rsid w:val="00B666FB"/>
    <w:rsid w:val="00C451AD"/>
    <w:rsid w:val="00CA1EEF"/>
    <w:rsid w:val="00CF6FF7"/>
    <w:rsid w:val="00D609B8"/>
    <w:rsid w:val="00E0645C"/>
    <w:rsid w:val="00E37BA7"/>
    <w:rsid w:val="00EF25FE"/>
    <w:rsid w:val="00F8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45686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45686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45686"/>
    <w:rPr>
      <w:rFonts w:ascii="Times New Roman" w:hAnsi="Times New Roman" w:cs="Times New Roman"/>
      <w:sz w:val="22"/>
      <w:szCs w:val="22"/>
    </w:rPr>
  </w:style>
  <w:style w:type="character" w:customStyle="1" w:styleId="a3">
    <w:name w:val="Нижний колонтитул Знак"/>
    <w:basedOn w:val="a0"/>
    <w:link w:val="a4"/>
    <w:uiPriority w:val="99"/>
    <w:rsid w:val="00845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uiPriority w:val="99"/>
    <w:unhideWhenUsed/>
    <w:rsid w:val="00845686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845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56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56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6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F816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748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48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45686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45686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45686"/>
    <w:rPr>
      <w:rFonts w:ascii="Times New Roman" w:hAnsi="Times New Roman" w:cs="Times New Roman"/>
      <w:sz w:val="22"/>
      <w:szCs w:val="22"/>
    </w:rPr>
  </w:style>
  <w:style w:type="character" w:customStyle="1" w:styleId="a3">
    <w:name w:val="Нижний колонтитул Знак"/>
    <w:basedOn w:val="a0"/>
    <w:link w:val="a4"/>
    <w:uiPriority w:val="99"/>
    <w:rsid w:val="00845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uiPriority w:val="99"/>
    <w:unhideWhenUsed/>
    <w:rsid w:val="00845686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845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56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56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6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F816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748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48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AA"/>
    <w:rsid w:val="00307BAA"/>
    <w:rsid w:val="009C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96AEAAA3754772A02A32FB66844298">
    <w:name w:val="2596AEAAA3754772A02A32FB66844298"/>
    <w:rsid w:val="00307B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96AEAAA3754772A02A32FB66844298">
    <w:name w:val="2596AEAAA3754772A02A32FB66844298"/>
    <w:rsid w:val="00307B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22</Pages>
  <Words>6469</Words>
  <Characters>36876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9</cp:revision>
  <dcterms:created xsi:type="dcterms:W3CDTF">2017-01-22T07:45:00Z</dcterms:created>
  <dcterms:modified xsi:type="dcterms:W3CDTF">2017-02-01T07:12:00Z</dcterms:modified>
</cp:coreProperties>
</file>