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82" w:rsidRPr="007727C6" w:rsidRDefault="00337982" w:rsidP="00337982">
      <w:pPr>
        <w:pStyle w:val="Default"/>
        <w:jc w:val="center"/>
      </w:pPr>
      <w:r w:rsidRPr="007727C6">
        <w:rPr>
          <w:b/>
          <w:bCs/>
        </w:rPr>
        <w:t xml:space="preserve">Аннотация к рабочей программе по </w:t>
      </w:r>
      <w:r>
        <w:rPr>
          <w:b/>
          <w:bCs/>
        </w:rPr>
        <w:t xml:space="preserve">литературному чтению на </w:t>
      </w:r>
      <w:r w:rsidRPr="007727C6">
        <w:rPr>
          <w:b/>
          <w:bCs/>
        </w:rPr>
        <w:t>родном (нанайском) язык</w:t>
      </w:r>
      <w:r>
        <w:rPr>
          <w:b/>
          <w:bCs/>
        </w:rPr>
        <w:t>е</w:t>
      </w:r>
      <w:r w:rsidRPr="007727C6">
        <w:rPr>
          <w:b/>
          <w:bCs/>
        </w:rPr>
        <w:t>.</w:t>
      </w:r>
    </w:p>
    <w:p w:rsidR="00337982" w:rsidRPr="007727C6" w:rsidRDefault="00337982" w:rsidP="00337982">
      <w:pPr>
        <w:pStyle w:val="Default"/>
        <w:jc w:val="both"/>
      </w:pPr>
      <w:r w:rsidRPr="007727C6">
        <w:t xml:space="preserve">      </w:t>
      </w:r>
      <w:r w:rsidRPr="007727C6">
        <w:tab/>
      </w:r>
    </w:p>
    <w:p w:rsidR="00337982" w:rsidRPr="008572F3" w:rsidRDefault="00337982" w:rsidP="00337982">
      <w:pPr>
        <w:pStyle w:val="Default"/>
        <w:ind w:firstLine="708"/>
        <w:jc w:val="both"/>
      </w:pPr>
      <w:r w:rsidRPr="007727C6">
        <w:t>Программа учебного предмета «</w:t>
      </w:r>
      <w:r>
        <w:t>Литературное чтение на р</w:t>
      </w:r>
      <w:r w:rsidRPr="007727C6">
        <w:t>одно</w:t>
      </w:r>
      <w:r>
        <w:t>м (нанайском)</w:t>
      </w:r>
      <w:r w:rsidRPr="007727C6">
        <w:t xml:space="preserve"> язык</w:t>
      </w:r>
      <w:r>
        <w:t>е</w:t>
      </w:r>
      <w:r w:rsidRPr="007727C6">
        <w:t xml:space="preserve">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ориентирована на целевые приоритеты, сформулированные в программе воспитания, </w:t>
      </w:r>
      <w:r>
        <w:t xml:space="preserve">с использованием </w:t>
      </w:r>
      <w:r w:rsidRPr="008572F3">
        <w:rPr>
          <w:lang w:eastAsia="ru-RU"/>
        </w:rPr>
        <w:t xml:space="preserve">Примерной </w:t>
      </w:r>
      <w:r>
        <w:rPr>
          <w:lang w:eastAsia="ru-RU"/>
        </w:rPr>
        <w:t xml:space="preserve">программы по нанайскому языку, составитель </w:t>
      </w:r>
      <w:proofErr w:type="spellStart"/>
      <w:r>
        <w:rPr>
          <w:lang w:eastAsia="ru-RU"/>
        </w:rPr>
        <w:t>Е.С.Бельды</w:t>
      </w:r>
      <w:proofErr w:type="spellEnd"/>
      <w:r>
        <w:rPr>
          <w:lang w:eastAsia="ru-RU"/>
        </w:rPr>
        <w:t xml:space="preserve"> – Якутск, </w:t>
      </w:r>
      <w:proofErr w:type="gramStart"/>
      <w:r w:rsidRPr="008572F3">
        <w:rPr>
          <w:lang w:eastAsia="ru-RU"/>
        </w:rPr>
        <w:t>2016  год</w:t>
      </w:r>
      <w:proofErr w:type="gramEnd"/>
      <w:r w:rsidRPr="008572F3">
        <w:rPr>
          <w:lang w:eastAsia="ru-RU"/>
        </w:rPr>
        <w:t>.</w:t>
      </w:r>
    </w:p>
    <w:p w:rsidR="00337982" w:rsidRPr="008572F3" w:rsidRDefault="00337982" w:rsidP="00337982">
      <w:pPr>
        <w:tabs>
          <w:tab w:val="left" w:pos="720"/>
          <w:tab w:val="left" w:pos="1701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Т.Г. 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Актанко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, Г.Н. Оненко. «Букварь» учебное пособие по обучению грамоте на нанайском языке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7982" w:rsidRPr="008572F3" w:rsidRDefault="00337982" w:rsidP="0033798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результате обучения литературному чтению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 родном (нанайском) языке </w:t>
      </w: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в 4 классе выпускник научится:</w:t>
      </w:r>
    </w:p>
    <w:p w:rsidR="00337982" w:rsidRPr="008572F3" w:rsidRDefault="00337982" w:rsidP="00337982">
      <w:pPr>
        <w:numPr>
          <w:ilvl w:val="0"/>
          <w:numId w:val="1"/>
        </w:numPr>
        <w:tabs>
          <w:tab w:val="left" w:pos="53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овладение основными видами речевой деятельности на родном языке, познавательной, духовной (эмоционально- оценочной) и творческой деятельности;</w:t>
      </w:r>
    </w:p>
    <w:p w:rsidR="00337982" w:rsidRDefault="00337982" w:rsidP="00337982">
      <w:pPr>
        <w:numPr>
          <w:ilvl w:val="0"/>
          <w:numId w:val="1"/>
        </w:numPr>
        <w:tabs>
          <w:tab w:val="left" w:pos="53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воспринимать на слух художественные, научно - популярные и учебные тексты, осмысленно читать и адекватно понимать их; </w:t>
      </w:r>
    </w:p>
    <w:p w:rsidR="00337982" w:rsidRPr="00337982" w:rsidRDefault="00337982" w:rsidP="00337982">
      <w:pPr>
        <w:numPr>
          <w:ilvl w:val="0"/>
          <w:numId w:val="1"/>
        </w:numPr>
        <w:tabs>
          <w:tab w:val="left" w:pos="53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37982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различать художественные, научно-популярные и учебные тексты, понима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ть</w:t>
      </w:r>
      <w:r w:rsidRPr="0033798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специфик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у</w:t>
      </w:r>
      <w:r w:rsidRPr="0033798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художественных текстов;</w:t>
      </w:r>
    </w:p>
    <w:p w:rsidR="00337982" w:rsidRPr="008572F3" w:rsidRDefault="00337982" w:rsidP="00337982">
      <w:pPr>
        <w:tabs>
          <w:tab w:val="left" w:pos="53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highlight w:val="yellow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</w:t>
      </w: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видеть в художественном тексте языковые средства художественной выразительности и понимать, с какой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целью они употреблены писателем.</w:t>
      </w:r>
    </w:p>
    <w:p w:rsidR="00337982" w:rsidRPr="008572F3" w:rsidRDefault="00337982" w:rsidP="0033798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говорения:</w:t>
      </w:r>
    </w:p>
    <w:p w:rsidR="00337982" w:rsidRPr="008572F3" w:rsidRDefault="00337982" w:rsidP="00337982">
      <w:pPr>
        <w:numPr>
          <w:ilvl w:val="0"/>
          <w:numId w:val="1"/>
        </w:numPr>
        <w:tabs>
          <w:tab w:val="left" w:pos="539"/>
        </w:tabs>
        <w:spacing w:after="0" w:line="240" w:lineRule="auto"/>
        <w:ind w:left="-227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связно высказываться (на элементарном уровне) о природе, явлениях природы, об услышанном и увиденном, о герое сказки, герое литературного произведения, при этом выражая свое отношение к предмету высказыва</w:t>
      </w: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ния (монологическая речь в рамках программных ситуаций и тем).</w:t>
      </w:r>
    </w:p>
    <w:p w:rsidR="00337982" w:rsidRPr="008572F3" w:rsidRDefault="00337982" w:rsidP="00337982">
      <w:pPr>
        <w:tabs>
          <w:tab w:val="left" w:pos="53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сравнивать персонажей родной литературы художественных текстов с персонажами русских художественных текстов, характеризовать их, оценивать их поступки, находить сходные черты в их поведении, высказывать своё отношение к ним;</w:t>
      </w:r>
    </w:p>
    <w:p w:rsidR="00337982" w:rsidRPr="008572F3" w:rsidRDefault="00337982" w:rsidP="00337982">
      <w:pPr>
        <w:tabs>
          <w:tab w:val="left" w:pos="585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В области чтения:</w:t>
      </w:r>
    </w:p>
    <w:p w:rsidR="00337982" w:rsidRPr="008572F3" w:rsidRDefault="00337982" w:rsidP="00337982">
      <w:pPr>
        <w:numPr>
          <w:ilvl w:val="0"/>
          <w:numId w:val="1"/>
        </w:numPr>
        <w:tabs>
          <w:tab w:val="left" w:pos="53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выразительно читать вслух;</w:t>
      </w:r>
    </w:p>
    <w:p w:rsidR="00337982" w:rsidRPr="008572F3" w:rsidRDefault="00337982" w:rsidP="00337982">
      <w:pPr>
        <w:numPr>
          <w:ilvl w:val="0"/>
          <w:numId w:val="1"/>
        </w:numPr>
        <w:tabs>
          <w:tab w:val="left" w:pos="52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читать про себя, при этом понимать содержание читаемого текста (он должен быть построен </w:t>
      </w:r>
      <w:proofErr w:type="gramStart"/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на известном детям</w:t>
      </w:r>
      <w:proofErr w:type="gramEnd"/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языковом материале);</w:t>
      </w:r>
    </w:p>
    <w:p w:rsidR="00337982" w:rsidRPr="008572F3" w:rsidRDefault="00337982" w:rsidP="00337982">
      <w:pPr>
        <w:numPr>
          <w:ilvl w:val="0"/>
          <w:numId w:val="1"/>
        </w:numPr>
        <w:tabs>
          <w:tab w:val="left" w:pos="515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понимать содержание текстов, включающих в себя несколько незнакомых слов, о значении которых можно догадаться;</w:t>
      </w:r>
    </w:p>
    <w:p w:rsidR="00337982" w:rsidRPr="008572F3" w:rsidRDefault="00337982" w:rsidP="00337982">
      <w:pPr>
        <w:numPr>
          <w:ilvl w:val="0"/>
          <w:numId w:val="1"/>
        </w:numPr>
        <w:tabs>
          <w:tab w:val="left" w:pos="558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использовать приемы текстового чтения по вопросам или темам, интересующим учащихся.</w:t>
      </w:r>
    </w:p>
    <w:p w:rsidR="00337982" w:rsidRPr="008572F3" w:rsidRDefault="00337982" w:rsidP="00337982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цели чтения, использование разных видов чтения на родном языке; умение осознанно воспринимать и оценивать содержание научно-популярных и учебных текстов, определять специфику художественных текстов, участвовать в их обсуждении, давать и обосновывать нравственную оценку поступков героев;</w:t>
      </w:r>
    </w:p>
    <w:p w:rsidR="00337982" w:rsidRPr="008572F3" w:rsidRDefault="00337982" w:rsidP="00337982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необходимого для продолжения образования уровня речевой и читательской компетентности; </w:t>
      </w:r>
    </w:p>
    <w:p w:rsidR="00337982" w:rsidRPr="008572F3" w:rsidRDefault="00337982" w:rsidP="00337982">
      <w:pPr>
        <w:spacing w:after="0" w:line="240" w:lineRule="auto"/>
        <w:ind w:firstLine="39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bookmarkStart w:id="0" w:name="_GoBack"/>
      <w:bookmarkEnd w:id="0"/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понимание темы прочитанного художественного, научно- популярного или учебного текста, его основной мысли;</w:t>
      </w:r>
    </w:p>
    <w:p w:rsidR="00337982" w:rsidRPr="008572F3" w:rsidRDefault="00337982" w:rsidP="00337982">
      <w:pPr>
        <w:numPr>
          <w:ilvl w:val="0"/>
          <w:numId w:val="1"/>
        </w:numPr>
        <w:tabs>
          <w:tab w:val="left" w:pos="53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овладение начальными умениями выразительного чтения   стихотворных текстов на родном языке;</w:t>
      </w:r>
    </w:p>
    <w:p w:rsidR="00337982" w:rsidRPr="008572F3" w:rsidRDefault="00337982" w:rsidP="00337982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выбирать интересующую литературу, пользоваться справочными источниками для получения дополнительной информации.</w:t>
      </w:r>
    </w:p>
    <w:p w:rsidR="00706940" w:rsidRDefault="00706940"/>
    <w:sectPr w:rsidR="0070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AC"/>
    <w:rsid w:val="00337982"/>
    <w:rsid w:val="00706940"/>
    <w:rsid w:val="0076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A977"/>
  <w15:chartTrackingRefBased/>
  <w15:docId w15:val="{1D80764A-9620-4ADF-8210-A0C2E6CD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79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AeroCool VX</dc:creator>
  <cp:keywords/>
  <dc:description/>
  <cp:lastModifiedBy>AeroCool VX</cp:lastModifiedBy>
  <cp:revision>2</cp:revision>
  <dcterms:created xsi:type="dcterms:W3CDTF">2022-06-23T05:42:00Z</dcterms:created>
  <dcterms:modified xsi:type="dcterms:W3CDTF">2022-06-23T05:48:00Z</dcterms:modified>
</cp:coreProperties>
</file>